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5A945" w14:textId="77777777" w:rsidR="00B4504B" w:rsidRDefault="00B4504B">
      <w:pPr>
        <w:tabs>
          <w:tab w:val="center" w:pos="4536"/>
          <w:tab w:val="right" w:pos="9072"/>
        </w:tabs>
        <w:rPr>
          <w:color w:val="000000"/>
        </w:rPr>
      </w:pPr>
    </w:p>
    <w:p w14:paraId="320B9AC7" w14:textId="77777777" w:rsidR="00B4504B" w:rsidRDefault="00B4504B"/>
    <w:p w14:paraId="023D8E8D" w14:textId="77777777" w:rsidR="00B4504B" w:rsidRDefault="00B4504B"/>
    <w:p w14:paraId="0E926AED" w14:textId="77777777" w:rsidR="00B4504B" w:rsidRDefault="00B4504B">
      <w:pPr>
        <w:pBdr>
          <w:bottom w:val="single" w:sz="48" w:space="1" w:color="000001"/>
        </w:pBdr>
      </w:pPr>
    </w:p>
    <w:p w14:paraId="221CC651" w14:textId="77777777" w:rsidR="00B4504B" w:rsidRDefault="00B4504B"/>
    <w:p w14:paraId="44F0CF17" w14:textId="77777777" w:rsidR="00B4504B" w:rsidRDefault="00B4504B"/>
    <w:p w14:paraId="27A527B1" w14:textId="77777777" w:rsidR="00B4504B" w:rsidRDefault="00B4504B">
      <w:pPr>
        <w:jc w:val="center"/>
      </w:pPr>
    </w:p>
    <w:p w14:paraId="05F06A7A" w14:textId="77777777" w:rsidR="00B4504B" w:rsidRDefault="00FC187A">
      <w:pPr>
        <w:jc w:val="center"/>
        <w:rPr>
          <w:rFonts w:ascii="Calibri" w:eastAsia="Calibri" w:hAnsi="Calibri" w:cs="Calibri"/>
          <w:i/>
          <w:sz w:val="96"/>
          <w:szCs w:val="96"/>
        </w:rPr>
      </w:pPr>
      <w:r>
        <w:rPr>
          <w:rFonts w:ascii="Calibri" w:eastAsia="Calibri" w:hAnsi="Calibri" w:cs="Calibri"/>
          <w:i/>
          <w:sz w:val="96"/>
          <w:szCs w:val="96"/>
        </w:rPr>
        <w:t>MODE D’EMPLOI</w:t>
      </w:r>
    </w:p>
    <w:p w14:paraId="58C89F7D" w14:textId="6DD9429F" w:rsidR="0034145A" w:rsidRDefault="009779C3">
      <w:pPr>
        <w:jc w:val="center"/>
        <w:rPr>
          <w:rFonts w:ascii="Calibri" w:eastAsia="Calibri" w:hAnsi="Calibri" w:cs="Calibri"/>
          <w:i/>
          <w:sz w:val="96"/>
          <w:szCs w:val="96"/>
        </w:rPr>
      </w:pPr>
      <w:proofErr w:type="gramStart"/>
      <w:r>
        <w:rPr>
          <w:rFonts w:ascii="Calibri" w:eastAsia="Calibri" w:hAnsi="Calibri" w:cs="Calibri"/>
          <w:i/>
          <w:sz w:val="96"/>
          <w:szCs w:val="96"/>
        </w:rPr>
        <w:t>d</w:t>
      </w:r>
      <w:r w:rsidR="0034145A">
        <w:rPr>
          <w:rFonts w:ascii="Calibri" w:eastAsia="Calibri" w:hAnsi="Calibri" w:cs="Calibri"/>
          <w:i/>
          <w:sz w:val="96"/>
          <w:szCs w:val="96"/>
        </w:rPr>
        <w:t>u</w:t>
      </w:r>
      <w:proofErr w:type="gramEnd"/>
      <w:r w:rsidR="0034145A">
        <w:rPr>
          <w:rFonts w:ascii="Calibri" w:eastAsia="Calibri" w:hAnsi="Calibri" w:cs="Calibri"/>
          <w:i/>
          <w:sz w:val="96"/>
          <w:szCs w:val="96"/>
        </w:rPr>
        <w:t xml:space="preserve"> CAES</w:t>
      </w:r>
    </w:p>
    <w:p w14:paraId="73316E22" w14:textId="77777777" w:rsidR="00B4504B" w:rsidRDefault="00B4504B">
      <w:pPr>
        <w:rPr>
          <w:rFonts w:ascii="Calibri" w:eastAsia="Calibri" w:hAnsi="Calibri" w:cs="Calibri"/>
        </w:rPr>
      </w:pPr>
    </w:p>
    <w:p w14:paraId="4A5B07CF" w14:textId="77777777" w:rsidR="00B4504B" w:rsidRDefault="00B4504B">
      <w:pPr>
        <w:pBdr>
          <w:bottom w:val="single" w:sz="48" w:space="1" w:color="000001"/>
        </w:pBdr>
        <w:rPr>
          <w:rFonts w:ascii="Calibri" w:eastAsia="Calibri" w:hAnsi="Calibri" w:cs="Calibri"/>
        </w:rPr>
      </w:pPr>
    </w:p>
    <w:p w14:paraId="21477AF9" w14:textId="4EE12A7C" w:rsidR="00B4504B" w:rsidRDefault="00B4504B">
      <w:pPr>
        <w:rPr>
          <w:rFonts w:ascii="Calibri" w:eastAsia="Calibri" w:hAnsi="Calibri" w:cs="Calibri"/>
        </w:rPr>
      </w:pPr>
    </w:p>
    <w:p w14:paraId="4E457614" w14:textId="2F27C57F" w:rsidR="00B4504B" w:rsidRDefault="00A33A69">
      <w:pPr>
        <w:rPr>
          <w:rFonts w:ascii="Calibri" w:eastAsia="Calibri" w:hAnsi="Calibri" w:cs="Calibri"/>
        </w:rPr>
      </w:pPr>
      <w:r>
        <w:rPr>
          <w:noProof/>
        </w:rPr>
        <w:drawing>
          <wp:anchor distT="0" distB="0" distL="114300" distR="114300" simplePos="0" relativeHeight="251683840" behindDoc="1" locked="0" layoutInCell="1" allowOverlap="1" wp14:anchorId="23F51909" wp14:editId="1DA695B3">
            <wp:simplePos x="0" y="0"/>
            <wp:positionH relativeFrom="page">
              <wp:align>left</wp:align>
            </wp:positionH>
            <wp:positionV relativeFrom="paragraph">
              <wp:posOffset>256739</wp:posOffset>
            </wp:positionV>
            <wp:extent cx="6918960" cy="3983990"/>
            <wp:effectExtent l="342900" t="57150" r="53340" b="321310"/>
            <wp:wrapTight wrapText="bothSides">
              <wp:wrapPolygon edited="0">
                <wp:start x="-178" y="-310"/>
                <wp:lineTo x="-1070" y="-103"/>
                <wp:lineTo x="-1070" y="22826"/>
                <wp:lineTo x="-654" y="23239"/>
                <wp:lineTo x="20993" y="23239"/>
                <wp:lineTo x="21707" y="21483"/>
                <wp:lineTo x="21707" y="-310"/>
                <wp:lineTo x="-178" y="-310"/>
              </wp:wrapPolygon>
            </wp:wrapTight>
            <wp:docPr id="77209184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091845" name="Image 2"/>
                    <pic:cNvPicPr/>
                  </pic:nvPicPr>
                  <pic:blipFill>
                    <a:blip r:embed="rId9">
                      <a:extLst>
                        <a:ext uri="{28A0092B-C50C-407E-A947-70E740481C1C}">
                          <a14:useLocalDpi xmlns:a14="http://schemas.microsoft.com/office/drawing/2010/main" val="0"/>
                        </a:ext>
                      </a:extLst>
                    </a:blip>
                    <a:stretch>
                      <a:fillRect/>
                    </a:stretch>
                  </pic:blipFill>
                  <pic:spPr>
                    <a:xfrm>
                      <a:off x="0" y="0"/>
                      <a:ext cx="6930649" cy="3990529"/>
                    </a:xfrm>
                    <a:prstGeom prst="rect">
                      <a:avLst/>
                    </a:prstGeom>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pic:spPr>
                </pic:pic>
              </a:graphicData>
            </a:graphic>
            <wp14:sizeRelH relativeFrom="page">
              <wp14:pctWidth>0</wp14:pctWidth>
            </wp14:sizeRelH>
            <wp14:sizeRelV relativeFrom="page">
              <wp14:pctHeight>0</wp14:pctHeight>
            </wp14:sizeRelV>
          </wp:anchor>
        </w:drawing>
      </w:r>
    </w:p>
    <w:p w14:paraId="41E6A447" w14:textId="5DDB5F43" w:rsidR="007749A6" w:rsidRDefault="007749A6" w:rsidP="00A33A69">
      <w:pPr>
        <w:rPr>
          <w:noProof/>
        </w:rPr>
      </w:pPr>
    </w:p>
    <w:p w14:paraId="7EDD6205" w14:textId="77777777" w:rsidR="00A33A69" w:rsidRDefault="00A33A69" w:rsidP="00A33A69">
      <w:pPr>
        <w:rPr>
          <w:noProof/>
        </w:rPr>
      </w:pPr>
    </w:p>
    <w:p w14:paraId="32DA29F7" w14:textId="77777777" w:rsidR="00A33A69" w:rsidRDefault="00A33A69" w:rsidP="00A33A69">
      <w:pPr>
        <w:rPr>
          <w:noProof/>
        </w:rPr>
      </w:pPr>
    </w:p>
    <w:p w14:paraId="77F368D4" w14:textId="77777777" w:rsidR="00A33A69" w:rsidRDefault="00A33A69" w:rsidP="00A33A69">
      <w:pPr>
        <w:rPr>
          <w:noProof/>
        </w:rPr>
      </w:pPr>
    </w:p>
    <w:p w14:paraId="29782622" w14:textId="535CEAE5" w:rsidR="00B4504B" w:rsidRDefault="00B4504B">
      <w:pPr>
        <w:rPr>
          <w:rFonts w:ascii="Calibri" w:eastAsia="Calibri" w:hAnsi="Calibri" w:cs="Calibri"/>
        </w:rPr>
      </w:pPr>
    </w:p>
    <w:p w14:paraId="015B9EDA" w14:textId="1374E95F" w:rsidR="00B4504B" w:rsidRDefault="00B4504B">
      <w:pPr>
        <w:rPr>
          <w:rFonts w:ascii="Calibri" w:eastAsia="Calibri" w:hAnsi="Calibri" w:cs="Calibri"/>
        </w:rPr>
      </w:pPr>
    </w:p>
    <w:p w14:paraId="32E9C306" w14:textId="77777777" w:rsidR="00B4504B" w:rsidRDefault="00B4504B">
      <w:pPr>
        <w:rPr>
          <w:rFonts w:ascii="Calibri" w:eastAsia="Calibri" w:hAnsi="Calibri" w:cs="Calibri"/>
        </w:rPr>
      </w:pPr>
    </w:p>
    <w:p w14:paraId="4CEB8F01" w14:textId="77777777" w:rsidR="00B4504B" w:rsidRDefault="00B4504B">
      <w:pPr>
        <w:rPr>
          <w:rFonts w:ascii="Calibri" w:eastAsia="Calibri" w:hAnsi="Calibri" w:cs="Calibri"/>
        </w:rPr>
      </w:pPr>
    </w:p>
    <w:p w14:paraId="78D896A4" w14:textId="77777777" w:rsidR="00B4504B" w:rsidRDefault="00B4504B" w:rsidP="00E71082">
      <w:pPr>
        <w:pBdr>
          <w:top w:val="single" w:sz="6" w:space="1" w:color="000001"/>
          <w:left w:val="single" w:sz="6" w:space="4" w:color="000001"/>
          <w:bottom w:val="single" w:sz="6" w:space="1" w:color="000001"/>
          <w:right w:val="single" w:sz="6" w:space="4" w:color="000001"/>
        </w:pBdr>
        <w:shd w:val="clear" w:color="auto" w:fill="99FFCC"/>
        <w:ind w:left="1134" w:right="1126"/>
        <w:jc w:val="center"/>
        <w:rPr>
          <w:rFonts w:ascii="Calibri" w:eastAsia="Calibri" w:hAnsi="Calibri" w:cs="Calibri"/>
          <w:sz w:val="20"/>
          <w:szCs w:val="20"/>
        </w:rPr>
      </w:pPr>
    </w:p>
    <w:p w14:paraId="28181C0C" w14:textId="77777777" w:rsidR="00B4504B" w:rsidRDefault="00FC187A" w:rsidP="00E71082">
      <w:pPr>
        <w:pBdr>
          <w:top w:val="single" w:sz="6" w:space="1" w:color="000001"/>
          <w:left w:val="single" w:sz="6" w:space="4" w:color="000001"/>
          <w:bottom w:val="single" w:sz="6" w:space="1" w:color="000001"/>
          <w:right w:val="single" w:sz="6" w:space="4" w:color="000001"/>
        </w:pBdr>
        <w:shd w:val="clear" w:color="auto" w:fill="99FFCC"/>
        <w:ind w:left="1134" w:right="1126"/>
        <w:jc w:val="center"/>
        <w:rPr>
          <w:rFonts w:ascii="Calibri" w:eastAsia="Calibri" w:hAnsi="Calibri" w:cs="Calibri"/>
          <w:b/>
          <w:sz w:val="40"/>
          <w:szCs w:val="40"/>
        </w:rPr>
      </w:pPr>
      <w:r>
        <w:rPr>
          <w:rFonts w:ascii="Calibri" w:eastAsia="Calibri" w:hAnsi="Calibri" w:cs="Calibri"/>
          <w:b/>
          <w:sz w:val="40"/>
          <w:szCs w:val="40"/>
        </w:rPr>
        <w:t>PRÉSENTATION DU CAES</w:t>
      </w:r>
    </w:p>
    <w:p w14:paraId="3FF8C59C" w14:textId="77777777" w:rsidR="00B4504B" w:rsidRDefault="00B4504B" w:rsidP="00E71082">
      <w:pPr>
        <w:pBdr>
          <w:top w:val="single" w:sz="6" w:space="1" w:color="000001"/>
          <w:left w:val="single" w:sz="6" w:space="4" w:color="000001"/>
          <w:bottom w:val="single" w:sz="6" w:space="1" w:color="000001"/>
          <w:right w:val="single" w:sz="6" w:space="4" w:color="000001"/>
        </w:pBdr>
        <w:shd w:val="clear" w:color="auto" w:fill="99FFCC"/>
        <w:ind w:left="1134" w:right="1126"/>
        <w:jc w:val="center"/>
        <w:rPr>
          <w:rFonts w:ascii="Calibri" w:eastAsia="Calibri" w:hAnsi="Calibri" w:cs="Calibri"/>
          <w:sz w:val="20"/>
          <w:szCs w:val="20"/>
        </w:rPr>
      </w:pPr>
    </w:p>
    <w:p w14:paraId="45C1D5ED" w14:textId="77777777" w:rsidR="00B4504B" w:rsidRDefault="00B4504B">
      <w:pPr>
        <w:rPr>
          <w:rFonts w:ascii="Calibri" w:eastAsia="Calibri" w:hAnsi="Calibri" w:cs="Calibri"/>
          <w:sz w:val="16"/>
          <w:szCs w:val="16"/>
        </w:rPr>
      </w:pPr>
    </w:p>
    <w:p w14:paraId="3838C049" w14:textId="77777777" w:rsidR="00B4504B" w:rsidRDefault="00B4504B">
      <w:pPr>
        <w:rPr>
          <w:rFonts w:ascii="Calibri" w:eastAsia="Calibri" w:hAnsi="Calibri" w:cs="Calibri"/>
          <w:sz w:val="16"/>
          <w:szCs w:val="16"/>
        </w:rPr>
      </w:pPr>
    </w:p>
    <w:p w14:paraId="74358C87" w14:textId="77777777" w:rsidR="00B4504B" w:rsidRDefault="00FC187A">
      <w:pPr>
        <w:jc w:val="both"/>
        <w:rPr>
          <w:rFonts w:ascii="Calibri" w:eastAsia="Calibri" w:hAnsi="Calibri" w:cs="Calibri"/>
          <w:sz w:val="20"/>
          <w:szCs w:val="20"/>
        </w:rPr>
      </w:pPr>
      <w:r>
        <w:rPr>
          <w:rFonts w:ascii="Calibri" w:eastAsia="Calibri" w:hAnsi="Calibri" w:cs="Calibri"/>
          <w:sz w:val="20"/>
          <w:szCs w:val="20"/>
        </w:rPr>
        <w:t>Mis en place sur l’initiative des personnels et plus particulièrement sous l’impulsion de Monsieur Robert LE GOFF, alors inspecteur des Permis de Conduire et responsable des affaires sociales du SNICA, le CAES du SNEPC a vu le jour en avril 1976 (Il devient le CAES de l’ex-SNEPC après la dissolution du SNEPC fin 1983).</w:t>
      </w:r>
    </w:p>
    <w:p w14:paraId="455D1958" w14:textId="77777777" w:rsidR="00B4504B" w:rsidRDefault="00B4504B">
      <w:pPr>
        <w:jc w:val="both"/>
        <w:rPr>
          <w:rFonts w:ascii="Calibri" w:eastAsia="Calibri" w:hAnsi="Calibri" w:cs="Calibri"/>
          <w:sz w:val="16"/>
          <w:szCs w:val="16"/>
        </w:rPr>
      </w:pPr>
    </w:p>
    <w:p w14:paraId="1FA21A04" w14:textId="69A6E367" w:rsidR="00B4504B" w:rsidRDefault="00FC187A">
      <w:pPr>
        <w:jc w:val="both"/>
        <w:rPr>
          <w:rFonts w:ascii="Calibri" w:eastAsia="Calibri" w:hAnsi="Calibri" w:cs="Calibri"/>
          <w:sz w:val="20"/>
          <w:szCs w:val="20"/>
        </w:rPr>
      </w:pPr>
      <w:r>
        <w:rPr>
          <w:rFonts w:ascii="Calibri" w:eastAsia="Calibri" w:hAnsi="Calibri" w:cs="Calibri"/>
          <w:sz w:val="20"/>
          <w:szCs w:val="20"/>
        </w:rPr>
        <w:t xml:space="preserve">C’est une association à but non lucratif (régie par la loi de 1901) percevant une subvention administrative du </w:t>
      </w:r>
      <w:r w:rsidR="009779C3">
        <w:rPr>
          <w:rFonts w:ascii="Calibri" w:eastAsia="Calibri" w:hAnsi="Calibri" w:cs="Calibri"/>
          <w:sz w:val="20"/>
          <w:szCs w:val="20"/>
        </w:rPr>
        <w:t>ministère de l’Intérieur</w:t>
      </w:r>
      <w:r>
        <w:rPr>
          <w:rFonts w:ascii="Calibri" w:eastAsia="Calibri" w:hAnsi="Calibri" w:cs="Calibri"/>
          <w:sz w:val="20"/>
          <w:szCs w:val="20"/>
        </w:rPr>
        <w:t xml:space="preserve">. </w:t>
      </w:r>
    </w:p>
    <w:p w14:paraId="28CCC526" w14:textId="77777777" w:rsidR="00B4504B" w:rsidRDefault="00B4504B">
      <w:pPr>
        <w:jc w:val="both"/>
        <w:rPr>
          <w:rFonts w:ascii="Calibri" w:eastAsia="Calibri" w:hAnsi="Calibri" w:cs="Calibri"/>
          <w:sz w:val="20"/>
          <w:szCs w:val="20"/>
        </w:rPr>
      </w:pPr>
    </w:p>
    <w:p w14:paraId="52B41766" w14:textId="77777777" w:rsidR="00B4504B" w:rsidRDefault="00FC187A">
      <w:pPr>
        <w:jc w:val="both"/>
        <w:rPr>
          <w:rFonts w:ascii="Calibri" w:eastAsia="Calibri" w:hAnsi="Calibri" w:cs="Calibri"/>
          <w:sz w:val="20"/>
          <w:szCs w:val="20"/>
        </w:rPr>
      </w:pPr>
      <w:r>
        <w:rPr>
          <w:rFonts w:ascii="Calibri" w:eastAsia="Calibri" w:hAnsi="Calibri" w:cs="Calibri"/>
          <w:sz w:val="20"/>
          <w:szCs w:val="20"/>
        </w:rPr>
        <w:t>Ses objectifs sont précisés dans les statuts.</w:t>
      </w:r>
    </w:p>
    <w:p w14:paraId="61F280AA" w14:textId="77777777" w:rsidR="00B4504B" w:rsidRDefault="00B4504B">
      <w:pPr>
        <w:jc w:val="both"/>
        <w:rPr>
          <w:rFonts w:ascii="Calibri" w:eastAsia="Calibri" w:hAnsi="Calibri" w:cs="Calibri"/>
          <w:sz w:val="20"/>
          <w:szCs w:val="20"/>
        </w:rPr>
      </w:pPr>
    </w:p>
    <w:p w14:paraId="2F3EE714" w14:textId="473633D7" w:rsidR="00B4504B" w:rsidRDefault="00FC187A">
      <w:pPr>
        <w:jc w:val="both"/>
        <w:rPr>
          <w:rFonts w:ascii="Calibri" w:eastAsia="Calibri" w:hAnsi="Calibri" w:cs="Calibri"/>
          <w:sz w:val="20"/>
          <w:szCs w:val="20"/>
        </w:rPr>
      </w:pPr>
      <w:r>
        <w:rPr>
          <w:rFonts w:ascii="Calibri" w:eastAsia="Calibri" w:hAnsi="Calibri" w:cs="Calibri"/>
          <w:sz w:val="20"/>
          <w:szCs w:val="20"/>
        </w:rPr>
        <w:t xml:space="preserve">LE CAES est administré par un Comité Directeur d’Action </w:t>
      </w:r>
      <w:r w:rsidRPr="0037257D">
        <w:rPr>
          <w:rFonts w:ascii="Calibri" w:eastAsia="Calibri" w:hAnsi="Calibri" w:cs="Calibri"/>
          <w:color w:val="auto"/>
          <w:sz w:val="20"/>
          <w:szCs w:val="20"/>
        </w:rPr>
        <w:t>Social</w:t>
      </w:r>
      <w:r w:rsidR="009779C3" w:rsidRPr="0037257D">
        <w:rPr>
          <w:rFonts w:ascii="Calibri" w:eastAsia="Calibri" w:hAnsi="Calibri" w:cs="Calibri"/>
          <w:color w:val="auto"/>
          <w:sz w:val="20"/>
          <w:szCs w:val="20"/>
        </w:rPr>
        <w:t>e</w:t>
      </w:r>
      <w:r w:rsidRPr="0037257D">
        <w:rPr>
          <w:rFonts w:ascii="Calibri" w:eastAsia="Calibri" w:hAnsi="Calibri" w:cs="Calibri"/>
          <w:color w:val="auto"/>
          <w:sz w:val="20"/>
          <w:szCs w:val="20"/>
        </w:rPr>
        <w:t xml:space="preserve"> </w:t>
      </w:r>
      <w:r>
        <w:rPr>
          <w:rFonts w:ascii="Calibri" w:eastAsia="Calibri" w:hAnsi="Calibri" w:cs="Calibri"/>
          <w:sz w:val="20"/>
          <w:szCs w:val="20"/>
        </w:rPr>
        <w:t xml:space="preserve">(CDAS) composé de 7 membres élus tous les 3 ans. Les dernières élections ont eu lieu </w:t>
      </w:r>
      <w:r w:rsidRPr="0037257D">
        <w:rPr>
          <w:rFonts w:ascii="Calibri" w:eastAsia="Calibri" w:hAnsi="Calibri" w:cs="Calibri"/>
          <w:color w:val="auto"/>
          <w:sz w:val="20"/>
          <w:szCs w:val="20"/>
        </w:rPr>
        <w:t>en octobre 202</w:t>
      </w:r>
      <w:r w:rsidR="009779C3" w:rsidRPr="0037257D">
        <w:rPr>
          <w:rFonts w:ascii="Calibri" w:eastAsia="Calibri" w:hAnsi="Calibri" w:cs="Calibri"/>
          <w:color w:val="auto"/>
          <w:sz w:val="20"/>
          <w:szCs w:val="20"/>
        </w:rPr>
        <w:t>4</w:t>
      </w:r>
      <w:r>
        <w:rPr>
          <w:rFonts w:ascii="Calibri" w:eastAsia="Calibri" w:hAnsi="Calibri" w:cs="Calibri"/>
          <w:sz w:val="20"/>
          <w:szCs w:val="20"/>
        </w:rPr>
        <w:t>. Le CDAS, organe de réflexion et de décision, se réunit trimestriellement. Chaque année, le Comité Directeur rend compte de ses activités et de sa gestion en assemblée générale.</w:t>
      </w:r>
    </w:p>
    <w:p w14:paraId="1B33C4A2" w14:textId="77777777" w:rsidR="00B4504B" w:rsidRDefault="00B4504B">
      <w:pPr>
        <w:jc w:val="both"/>
        <w:rPr>
          <w:rFonts w:ascii="Calibri" w:eastAsia="Calibri" w:hAnsi="Calibri" w:cs="Calibri"/>
          <w:sz w:val="20"/>
          <w:szCs w:val="20"/>
        </w:rPr>
      </w:pPr>
    </w:p>
    <w:p w14:paraId="2C0B3094" w14:textId="77777777" w:rsidR="00B4504B" w:rsidRDefault="00B4504B">
      <w:pPr>
        <w:jc w:val="both"/>
        <w:rPr>
          <w:rFonts w:ascii="Calibri" w:eastAsia="Calibri" w:hAnsi="Calibri" w:cs="Calibri"/>
          <w:sz w:val="20"/>
          <w:szCs w:val="20"/>
        </w:rPr>
      </w:pPr>
    </w:p>
    <w:p w14:paraId="44535A4F" w14:textId="77777777" w:rsidR="00B4504B" w:rsidRDefault="00FC187A">
      <w:pPr>
        <w:jc w:val="both"/>
        <w:rPr>
          <w:rFonts w:ascii="Calibri" w:eastAsia="Calibri" w:hAnsi="Calibri" w:cs="Calibri"/>
          <w:b/>
          <w:sz w:val="20"/>
          <w:szCs w:val="20"/>
          <w:u w:val="single"/>
        </w:rPr>
      </w:pPr>
      <w:r>
        <w:rPr>
          <w:rFonts w:ascii="Calibri" w:eastAsia="Calibri" w:hAnsi="Calibri" w:cs="Calibri"/>
          <w:b/>
          <w:sz w:val="20"/>
          <w:szCs w:val="20"/>
          <w:u w:val="single"/>
        </w:rPr>
        <w:t>SONT MEMBRES DE DROIT DU CAES de l’ex-SNEPC :</w:t>
      </w:r>
    </w:p>
    <w:p w14:paraId="4CBC598C" w14:textId="77777777" w:rsidR="00B4504B" w:rsidRDefault="00B4504B">
      <w:pPr>
        <w:jc w:val="both"/>
        <w:rPr>
          <w:rFonts w:ascii="Calibri" w:eastAsia="Calibri" w:hAnsi="Calibri" w:cs="Calibri"/>
          <w:sz w:val="10"/>
          <w:szCs w:val="10"/>
        </w:rPr>
      </w:pPr>
    </w:p>
    <w:p w14:paraId="70C42952" w14:textId="77777777" w:rsidR="00B4504B" w:rsidRDefault="00FC187A">
      <w:pPr>
        <w:numPr>
          <w:ilvl w:val="0"/>
          <w:numId w:val="1"/>
        </w:numPr>
        <w:jc w:val="both"/>
        <w:rPr>
          <w:rFonts w:ascii="Calibri" w:eastAsia="Calibri" w:hAnsi="Calibri" w:cs="Calibri"/>
          <w:color w:val="000000"/>
          <w:sz w:val="20"/>
          <w:szCs w:val="20"/>
        </w:rPr>
      </w:pPr>
      <w:r>
        <w:rPr>
          <w:rFonts w:ascii="Calibri" w:eastAsia="Calibri" w:hAnsi="Calibri" w:cs="Calibri"/>
          <w:color w:val="000000"/>
          <w:sz w:val="20"/>
          <w:szCs w:val="20"/>
        </w:rPr>
        <w:t xml:space="preserve">Le personnel contractuel de l’ex-Service National des Examens du Permis de Conduire régi par le décret n° 78-1305 du 29 décembre 1978 à jour de sa cotisation auprès du CAES. </w:t>
      </w:r>
    </w:p>
    <w:p w14:paraId="30722A59" w14:textId="77777777" w:rsidR="00B4504B" w:rsidRDefault="00B4504B">
      <w:pPr>
        <w:ind w:left="720"/>
        <w:jc w:val="both"/>
        <w:rPr>
          <w:rFonts w:ascii="Calibri" w:eastAsia="Calibri" w:hAnsi="Calibri" w:cs="Calibri"/>
          <w:color w:val="000000"/>
          <w:sz w:val="20"/>
          <w:szCs w:val="20"/>
        </w:rPr>
      </w:pPr>
    </w:p>
    <w:p w14:paraId="26CF600A" w14:textId="77777777" w:rsidR="00B4504B" w:rsidRDefault="00FC187A">
      <w:pPr>
        <w:numPr>
          <w:ilvl w:val="0"/>
          <w:numId w:val="1"/>
        </w:numPr>
        <w:jc w:val="both"/>
        <w:rPr>
          <w:rFonts w:ascii="Calibri" w:eastAsia="Calibri" w:hAnsi="Calibri" w:cs="Calibri"/>
          <w:color w:val="000000"/>
          <w:sz w:val="20"/>
          <w:szCs w:val="20"/>
        </w:rPr>
      </w:pPr>
      <w:r>
        <w:rPr>
          <w:rFonts w:ascii="Calibri" w:eastAsia="Calibri" w:hAnsi="Calibri" w:cs="Calibri"/>
          <w:color w:val="000000"/>
          <w:sz w:val="20"/>
          <w:szCs w:val="20"/>
        </w:rPr>
        <w:t xml:space="preserve">Le personnel retraité de l’ex-Service National des Examens du Permis de Conduire régi par le décret n° 78-1305 du 29 décembre 1978 à jour de sa cotisation auprès du CAES. </w:t>
      </w:r>
    </w:p>
    <w:p w14:paraId="7CA432F3" w14:textId="77777777" w:rsidR="00B4504B" w:rsidRDefault="00B4504B" w:rsidP="009779C3">
      <w:pPr>
        <w:jc w:val="both"/>
        <w:rPr>
          <w:rFonts w:ascii="Calibri" w:eastAsia="Calibri" w:hAnsi="Calibri" w:cs="Calibri"/>
          <w:sz w:val="20"/>
          <w:szCs w:val="20"/>
        </w:rPr>
      </w:pPr>
    </w:p>
    <w:p w14:paraId="424393E1" w14:textId="77777777" w:rsidR="00B4504B" w:rsidRDefault="00FC187A" w:rsidP="009779C3">
      <w:pPr>
        <w:numPr>
          <w:ilvl w:val="0"/>
          <w:numId w:val="1"/>
        </w:numPr>
        <w:jc w:val="both"/>
        <w:rPr>
          <w:rFonts w:ascii="Calibri" w:eastAsia="Calibri" w:hAnsi="Calibri" w:cs="Calibri"/>
          <w:color w:val="000000"/>
          <w:sz w:val="20"/>
          <w:szCs w:val="20"/>
        </w:rPr>
      </w:pPr>
      <w:r>
        <w:rPr>
          <w:rFonts w:ascii="Calibri" w:eastAsia="Calibri" w:hAnsi="Calibri" w:cs="Calibri"/>
          <w:color w:val="000000"/>
          <w:sz w:val="20"/>
          <w:szCs w:val="20"/>
        </w:rPr>
        <w:t xml:space="preserve">Les personnels techniques contractuels ou titulaires retraités de la Sous-Direction de l’Éducation Routière à jour de leurs cotisations auprès du CAES. </w:t>
      </w:r>
    </w:p>
    <w:p w14:paraId="358D0577" w14:textId="77777777" w:rsidR="00B4504B" w:rsidRDefault="00B4504B" w:rsidP="009779C3">
      <w:pPr>
        <w:ind w:left="720"/>
        <w:jc w:val="both"/>
        <w:rPr>
          <w:rFonts w:ascii="Calibri" w:eastAsia="Calibri" w:hAnsi="Calibri" w:cs="Calibri"/>
          <w:color w:val="000000"/>
          <w:sz w:val="20"/>
          <w:szCs w:val="20"/>
        </w:rPr>
      </w:pPr>
    </w:p>
    <w:p w14:paraId="7E178131" w14:textId="77777777" w:rsidR="00B4504B" w:rsidRDefault="00FC187A" w:rsidP="009779C3">
      <w:pPr>
        <w:numPr>
          <w:ilvl w:val="0"/>
          <w:numId w:val="1"/>
        </w:numPr>
        <w:jc w:val="both"/>
        <w:rPr>
          <w:rFonts w:ascii="Calibri" w:eastAsia="Calibri" w:hAnsi="Calibri" w:cs="Calibri"/>
          <w:color w:val="000000"/>
          <w:sz w:val="20"/>
          <w:szCs w:val="20"/>
        </w:rPr>
      </w:pPr>
      <w:r>
        <w:rPr>
          <w:rFonts w:ascii="Calibri" w:eastAsia="Calibri" w:hAnsi="Calibri" w:cs="Calibri"/>
          <w:color w:val="000000"/>
          <w:sz w:val="20"/>
          <w:szCs w:val="20"/>
        </w:rPr>
        <w:t xml:space="preserve">Les personnels techniques contractuels ou titulaires en activité des « cellules de l’Éducation Routière » affectés au sein des DDT, DDTM, des Préfectures ou en administration centrale du Ministère de l’Intérieur à jour de leurs cotisations auprès du CAES. </w:t>
      </w:r>
    </w:p>
    <w:p w14:paraId="66C42245" w14:textId="77777777" w:rsidR="00B4504B" w:rsidRDefault="00B4504B" w:rsidP="009779C3">
      <w:pPr>
        <w:ind w:left="720"/>
        <w:jc w:val="both"/>
        <w:rPr>
          <w:rFonts w:ascii="Calibri" w:eastAsia="Calibri" w:hAnsi="Calibri" w:cs="Calibri"/>
          <w:color w:val="000000"/>
          <w:sz w:val="20"/>
          <w:szCs w:val="20"/>
        </w:rPr>
      </w:pPr>
    </w:p>
    <w:p w14:paraId="0D639972" w14:textId="77777777" w:rsidR="00B4504B" w:rsidRDefault="00FC187A" w:rsidP="009779C3">
      <w:pPr>
        <w:numPr>
          <w:ilvl w:val="0"/>
          <w:numId w:val="1"/>
        </w:numPr>
        <w:jc w:val="both"/>
        <w:rPr>
          <w:rFonts w:ascii="Calibri" w:eastAsia="Calibri" w:hAnsi="Calibri" w:cs="Calibri"/>
          <w:color w:val="000000"/>
          <w:sz w:val="20"/>
          <w:szCs w:val="20"/>
        </w:rPr>
      </w:pPr>
      <w:r>
        <w:rPr>
          <w:rFonts w:ascii="Calibri" w:eastAsia="Calibri" w:hAnsi="Calibri" w:cs="Calibri"/>
          <w:color w:val="000000"/>
          <w:sz w:val="20"/>
          <w:szCs w:val="20"/>
        </w:rPr>
        <w:t xml:space="preserve">Les personnels administratifs titulaires des « cellules de l’Éducation Routière » des DDT, DDTM, DDEA, etc. et des préfectures. </w:t>
      </w:r>
    </w:p>
    <w:p w14:paraId="41025EDD" w14:textId="77777777" w:rsidR="00B4504B" w:rsidRDefault="00B4504B" w:rsidP="009779C3">
      <w:pPr>
        <w:jc w:val="both"/>
        <w:rPr>
          <w:rFonts w:ascii="Calibri" w:eastAsia="Calibri" w:hAnsi="Calibri" w:cs="Calibri"/>
          <w:sz w:val="20"/>
          <w:szCs w:val="20"/>
        </w:rPr>
      </w:pPr>
    </w:p>
    <w:p w14:paraId="12FE23D2" w14:textId="77777777" w:rsidR="00B4504B" w:rsidRDefault="00FC187A" w:rsidP="009779C3">
      <w:pPr>
        <w:numPr>
          <w:ilvl w:val="0"/>
          <w:numId w:val="1"/>
        </w:numPr>
        <w:jc w:val="both"/>
        <w:rPr>
          <w:rFonts w:ascii="Calibri" w:eastAsia="Calibri" w:hAnsi="Calibri" w:cs="Calibri"/>
          <w:color w:val="000000"/>
          <w:sz w:val="20"/>
          <w:szCs w:val="20"/>
        </w:rPr>
      </w:pPr>
      <w:r>
        <w:rPr>
          <w:rFonts w:ascii="Calibri" w:eastAsia="Calibri" w:hAnsi="Calibri" w:cs="Calibri"/>
          <w:color w:val="000000"/>
          <w:sz w:val="20"/>
          <w:szCs w:val="20"/>
        </w:rPr>
        <w:t>Les membres d’honneur et les membres bienfaiteurs prévus par les statuts du CAES de l’ex-SNEPC sont aussi membres de droit du CAES.</w:t>
      </w:r>
    </w:p>
    <w:p w14:paraId="3AB0F978" w14:textId="77777777" w:rsidR="00B4504B" w:rsidRDefault="00B4504B">
      <w:pPr>
        <w:rPr>
          <w:rFonts w:ascii="Calibri" w:eastAsia="Calibri" w:hAnsi="Calibri" w:cs="Calibri"/>
          <w:sz w:val="20"/>
          <w:szCs w:val="20"/>
        </w:rPr>
      </w:pPr>
    </w:p>
    <w:p w14:paraId="325F43B1" w14:textId="77777777" w:rsidR="00B4504B" w:rsidRDefault="00B4504B">
      <w:pPr>
        <w:rPr>
          <w:rFonts w:ascii="Calibri" w:eastAsia="Calibri" w:hAnsi="Calibri" w:cs="Calibri"/>
          <w:sz w:val="20"/>
          <w:szCs w:val="20"/>
        </w:rPr>
      </w:pPr>
    </w:p>
    <w:p w14:paraId="0BB4A1A4" w14:textId="77777777" w:rsidR="00B4504B" w:rsidRDefault="00FC187A">
      <w:pPr>
        <w:jc w:val="both"/>
        <w:rPr>
          <w:rFonts w:ascii="Calibri" w:eastAsia="Calibri" w:hAnsi="Calibri" w:cs="Calibri"/>
          <w:b/>
          <w:sz w:val="20"/>
          <w:szCs w:val="20"/>
          <w:u w:val="single"/>
        </w:rPr>
      </w:pPr>
      <w:r>
        <w:rPr>
          <w:rFonts w:ascii="Calibri" w:eastAsia="Calibri" w:hAnsi="Calibri" w:cs="Calibri"/>
          <w:b/>
          <w:sz w:val="20"/>
          <w:szCs w:val="20"/>
          <w:u w:val="single"/>
        </w:rPr>
        <w:t>SONT CONSIDÉRÉS COMME AYANTS DROIT DU CAES de l’ex-SNEPC :</w:t>
      </w:r>
    </w:p>
    <w:p w14:paraId="2BA9B6DE" w14:textId="77777777" w:rsidR="00B4504B" w:rsidRDefault="00B4504B">
      <w:pPr>
        <w:rPr>
          <w:rFonts w:ascii="Calibri" w:eastAsia="Calibri" w:hAnsi="Calibri" w:cs="Calibri"/>
          <w:sz w:val="20"/>
          <w:szCs w:val="20"/>
        </w:rPr>
      </w:pPr>
    </w:p>
    <w:p w14:paraId="28D93585" w14:textId="77777777" w:rsidR="00B4504B" w:rsidRDefault="00FC187A">
      <w:pPr>
        <w:numPr>
          <w:ilvl w:val="0"/>
          <w:numId w:val="1"/>
        </w:numPr>
        <w:rPr>
          <w:rFonts w:ascii="Calibri" w:eastAsia="Calibri" w:hAnsi="Calibri" w:cs="Calibri"/>
          <w:color w:val="000000"/>
          <w:sz w:val="20"/>
          <w:szCs w:val="20"/>
        </w:rPr>
      </w:pPr>
      <w:r>
        <w:rPr>
          <w:rFonts w:ascii="Calibri" w:eastAsia="Calibri" w:hAnsi="Calibri" w:cs="Calibri"/>
          <w:color w:val="000000"/>
          <w:sz w:val="20"/>
          <w:szCs w:val="20"/>
        </w:rPr>
        <w:t>Les conjoints, concubins (fournir le certificat de concubinage ou de pacs),</w:t>
      </w:r>
    </w:p>
    <w:p w14:paraId="2FE7051C" w14:textId="77777777" w:rsidR="00B4504B" w:rsidRDefault="00B4504B">
      <w:pPr>
        <w:ind w:left="720"/>
        <w:rPr>
          <w:rFonts w:ascii="Calibri" w:eastAsia="Calibri" w:hAnsi="Calibri" w:cs="Calibri"/>
          <w:color w:val="000000"/>
          <w:sz w:val="20"/>
          <w:szCs w:val="20"/>
        </w:rPr>
      </w:pPr>
    </w:p>
    <w:p w14:paraId="4CBBDC30" w14:textId="77777777" w:rsidR="00B4504B" w:rsidRDefault="00FC187A">
      <w:pPr>
        <w:numPr>
          <w:ilvl w:val="0"/>
          <w:numId w:val="1"/>
        </w:numPr>
        <w:rPr>
          <w:rFonts w:ascii="Calibri" w:eastAsia="Calibri" w:hAnsi="Calibri" w:cs="Calibri"/>
          <w:color w:val="000000"/>
          <w:sz w:val="20"/>
          <w:szCs w:val="20"/>
        </w:rPr>
      </w:pPr>
      <w:r>
        <w:rPr>
          <w:rFonts w:ascii="Calibri" w:eastAsia="Calibri" w:hAnsi="Calibri" w:cs="Calibri"/>
          <w:color w:val="000000"/>
          <w:sz w:val="20"/>
          <w:szCs w:val="20"/>
        </w:rPr>
        <w:t>Les enfants de moins de 22 ans de l’agent adhérent,</w:t>
      </w:r>
    </w:p>
    <w:p w14:paraId="5DFAEF2F" w14:textId="77777777" w:rsidR="00B4504B" w:rsidRDefault="00B4504B">
      <w:pPr>
        <w:rPr>
          <w:rFonts w:ascii="Calibri" w:eastAsia="Calibri" w:hAnsi="Calibri" w:cs="Calibri"/>
          <w:sz w:val="20"/>
          <w:szCs w:val="20"/>
        </w:rPr>
      </w:pPr>
    </w:p>
    <w:p w14:paraId="7EB6BE6E" w14:textId="77777777" w:rsidR="00B4504B" w:rsidRDefault="00FC187A" w:rsidP="009779C3">
      <w:pPr>
        <w:numPr>
          <w:ilvl w:val="0"/>
          <w:numId w:val="1"/>
        </w:numPr>
        <w:jc w:val="both"/>
        <w:rPr>
          <w:rFonts w:ascii="Calibri" w:eastAsia="Calibri" w:hAnsi="Calibri" w:cs="Calibri"/>
          <w:color w:val="000000"/>
          <w:sz w:val="20"/>
          <w:szCs w:val="20"/>
        </w:rPr>
      </w:pPr>
      <w:r>
        <w:rPr>
          <w:rFonts w:ascii="Calibri" w:eastAsia="Calibri" w:hAnsi="Calibri" w:cs="Calibri"/>
          <w:color w:val="000000"/>
          <w:sz w:val="20"/>
          <w:szCs w:val="20"/>
        </w:rPr>
        <w:t>Les enfants de moins de 22 ans du conjoint déclaré ayant droit, sous réserve que ces derniers soient rattachés au foyer fiscal de la famille (fournir la copie du ou des avis d’imposition et du ou des livrets de famille).</w:t>
      </w:r>
    </w:p>
    <w:p w14:paraId="43B4726E" w14:textId="77777777" w:rsidR="00B4504B" w:rsidRDefault="00B4504B">
      <w:pPr>
        <w:rPr>
          <w:rFonts w:ascii="Calibri" w:eastAsia="Calibri" w:hAnsi="Calibri" w:cs="Calibri"/>
          <w:sz w:val="20"/>
          <w:szCs w:val="20"/>
        </w:rPr>
      </w:pPr>
    </w:p>
    <w:p w14:paraId="7C96B229" w14:textId="77777777" w:rsidR="00B4504B" w:rsidRDefault="00B4504B">
      <w:pPr>
        <w:rPr>
          <w:rFonts w:ascii="Calibri" w:eastAsia="Calibri" w:hAnsi="Calibri" w:cs="Calibri"/>
          <w:sz w:val="20"/>
          <w:szCs w:val="20"/>
        </w:rPr>
      </w:pPr>
    </w:p>
    <w:p w14:paraId="3C3DC4AF" w14:textId="77777777" w:rsidR="00B4504B" w:rsidRDefault="00B4504B">
      <w:pPr>
        <w:rPr>
          <w:rFonts w:ascii="Calibri" w:eastAsia="Calibri" w:hAnsi="Calibri" w:cs="Calibri"/>
          <w:sz w:val="20"/>
          <w:szCs w:val="20"/>
        </w:rPr>
      </w:pPr>
    </w:p>
    <w:p w14:paraId="28AF35BB" w14:textId="77777777" w:rsidR="00B4504B" w:rsidRDefault="00B4504B">
      <w:pPr>
        <w:rPr>
          <w:rFonts w:ascii="Calibri" w:eastAsia="Calibri" w:hAnsi="Calibri" w:cs="Calibri"/>
          <w:sz w:val="20"/>
          <w:szCs w:val="20"/>
        </w:rPr>
      </w:pPr>
    </w:p>
    <w:p w14:paraId="64AD1DB3" w14:textId="77777777" w:rsidR="00B4504B" w:rsidRDefault="00B4504B">
      <w:pPr>
        <w:rPr>
          <w:rFonts w:ascii="Calibri" w:eastAsia="Calibri" w:hAnsi="Calibri" w:cs="Calibri"/>
          <w:sz w:val="20"/>
          <w:szCs w:val="20"/>
        </w:rPr>
      </w:pPr>
    </w:p>
    <w:p w14:paraId="515A9A88" w14:textId="77777777" w:rsidR="007749A6" w:rsidRDefault="007749A6">
      <w:pPr>
        <w:rPr>
          <w:rFonts w:ascii="Calibri" w:eastAsia="Calibri" w:hAnsi="Calibri" w:cs="Calibri"/>
          <w:sz w:val="20"/>
          <w:szCs w:val="20"/>
        </w:rPr>
      </w:pPr>
    </w:p>
    <w:p w14:paraId="605942E7" w14:textId="77777777" w:rsidR="00B4504B" w:rsidRDefault="00B4504B">
      <w:pPr>
        <w:rPr>
          <w:rFonts w:ascii="Calibri" w:eastAsia="Calibri" w:hAnsi="Calibri" w:cs="Calibri"/>
          <w:sz w:val="20"/>
          <w:szCs w:val="20"/>
        </w:rPr>
      </w:pPr>
    </w:p>
    <w:p w14:paraId="6DC18B13" w14:textId="77777777" w:rsidR="00E71082" w:rsidRDefault="00E71082">
      <w:pPr>
        <w:rPr>
          <w:rFonts w:ascii="Calibri" w:eastAsia="Calibri" w:hAnsi="Calibri" w:cs="Calibri"/>
          <w:sz w:val="20"/>
          <w:szCs w:val="20"/>
        </w:rPr>
      </w:pPr>
    </w:p>
    <w:p w14:paraId="29E7FD26" w14:textId="77777777" w:rsidR="00B4504B" w:rsidRDefault="00B4504B">
      <w:pPr>
        <w:rPr>
          <w:rFonts w:ascii="Calibri" w:eastAsia="Calibri" w:hAnsi="Calibri" w:cs="Calibri"/>
          <w:sz w:val="20"/>
          <w:szCs w:val="20"/>
        </w:rPr>
      </w:pPr>
    </w:p>
    <w:p w14:paraId="3D4E4E80" w14:textId="77777777" w:rsidR="0037257D" w:rsidRPr="0037257D" w:rsidRDefault="0037257D" w:rsidP="00E71082">
      <w:pPr>
        <w:pBdr>
          <w:top w:val="single" w:sz="6" w:space="1" w:color="000001"/>
          <w:left w:val="single" w:sz="6" w:space="4" w:color="000001"/>
          <w:bottom w:val="single" w:sz="6" w:space="1" w:color="000001"/>
          <w:right w:val="single" w:sz="6" w:space="4" w:color="000001"/>
        </w:pBdr>
        <w:shd w:val="clear" w:color="auto" w:fill="99FFCC"/>
        <w:ind w:left="1134" w:right="1126"/>
        <w:jc w:val="center"/>
        <w:rPr>
          <w:rFonts w:ascii="Calibri" w:eastAsia="Calibri" w:hAnsi="Calibri" w:cs="Calibri"/>
          <w:b/>
          <w:sz w:val="20"/>
          <w:szCs w:val="20"/>
        </w:rPr>
      </w:pPr>
    </w:p>
    <w:p w14:paraId="1130F570" w14:textId="6CC44401" w:rsidR="00560853" w:rsidRDefault="00560853" w:rsidP="00E71082">
      <w:pPr>
        <w:pBdr>
          <w:top w:val="single" w:sz="6" w:space="1" w:color="000001"/>
          <w:left w:val="single" w:sz="6" w:space="4" w:color="000001"/>
          <w:bottom w:val="single" w:sz="6" w:space="1" w:color="000001"/>
          <w:right w:val="single" w:sz="6" w:space="4" w:color="000001"/>
        </w:pBdr>
        <w:shd w:val="clear" w:color="auto" w:fill="99FFCC"/>
        <w:ind w:left="1134" w:right="1126"/>
        <w:jc w:val="center"/>
        <w:rPr>
          <w:rFonts w:ascii="Calibri" w:eastAsia="Calibri" w:hAnsi="Calibri" w:cs="Calibri"/>
          <w:b/>
          <w:sz w:val="40"/>
          <w:szCs w:val="40"/>
        </w:rPr>
      </w:pPr>
      <w:r>
        <w:rPr>
          <w:rFonts w:ascii="Calibri" w:eastAsia="Calibri" w:hAnsi="Calibri" w:cs="Calibri"/>
          <w:b/>
          <w:sz w:val="40"/>
          <w:szCs w:val="40"/>
        </w:rPr>
        <w:t xml:space="preserve">LE COMITE DIRECTEUR au </w:t>
      </w:r>
      <w:r w:rsidR="00A33A69">
        <w:rPr>
          <w:rFonts w:ascii="Calibri" w:eastAsia="Calibri" w:hAnsi="Calibri" w:cs="Calibri"/>
          <w:b/>
          <w:sz w:val="40"/>
          <w:szCs w:val="40"/>
        </w:rPr>
        <w:t>26</w:t>
      </w:r>
      <w:r w:rsidR="0037257D" w:rsidRPr="0037257D">
        <w:rPr>
          <w:rFonts w:ascii="Calibri" w:eastAsia="Calibri" w:hAnsi="Calibri" w:cs="Calibri"/>
          <w:b/>
          <w:sz w:val="40"/>
          <w:szCs w:val="40"/>
        </w:rPr>
        <w:t xml:space="preserve"> </w:t>
      </w:r>
      <w:r w:rsidR="00A33A69">
        <w:rPr>
          <w:rFonts w:ascii="Calibri" w:eastAsia="Calibri" w:hAnsi="Calibri" w:cs="Calibri"/>
          <w:b/>
          <w:sz w:val="40"/>
          <w:szCs w:val="40"/>
        </w:rPr>
        <w:t>juin</w:t>
      </w:r>
      <w:r w:rsidR="0037257D" w:rsidRPr="0037257D">
        <w:rPr>
          <w:rFonts w:ascii="Calibri" w:eastAsia="Calibri" w:hAnsi="Calibri" w:cs="Calibri"/>
          <w:b/>
          <w:sz w:val="40"/>
          <w:szCs w:val="40"/>
        </w:rPr>
        <w:t xml:space="preserve"> 202</w:t>
      </w:r>
      <w:r w:rsidR="00A33A69">
        <w:rPr>
          <w:rFonts w:ascii="Calibri" w:eastAsia="Calibri" w:hAnsi="Calibri" w:cs="Calibri"/>
          <w:b/>
          <w:sz w:val="40"/>
          <w:szCs w:val="40"/>
        </w:rPr>
        <w:t>5</w:t>
      </w:r>
    </w:p>
    <w:p w14:paraId="0DEDC501" w14:textId="77777777" w:rsidR="007749A6" w:rsidRDefault="007749A6" w:rsidP="00E71082">
      <w:pPr>
        <w:pBdr>
          <w:top w:val="single" w:sz="6" w:space="1" w:color="000001"/>
          <w:left w:val="single" w:sz="6" w:space="4" w:color="000001"/>
          <w:bottom w:val="single" w:sz="6" w:space="1" w:color="000001"/>
          <w:right w:val="single" w:sz="6" w:space="4" w:color="000001"/>
        </w:pBdr>
        <w:shd w:val="clear" w:color="auto" w:fill="99FFCC"/>
        <w:ind w:left="1134" w:right="1126"/>
        <w:jc w:val="center"/>
        <w:rPr>
          <w:rFonts w:ascii="Calibri" w:eastAsia="Calibri" w:hAnsi="Calibri" w:cs="Calibri"/>
          <w:sz w:val="20"/>
          <w:szCs w:val="20"/>
        </w:rPr>
      </w:pPr>
    </w:p>
    <w:p w14:paraId="45265E8F" w14:textId="77777777" w:rsidR="00560853" w:rsidRDefault="00560853" w:rsidP="00560853">
      <w:pPr>
        <w:rPr>
          <w:rFonts w:ascii="Calibri" w:eastAsia="Calibri" w:hAnsi="Calibri" w:cs="Calibri"/>
          <w:sz w:val="20"/>
          <w:szCs w:val="20"/>
        </w:rPr>
      </w:pPr>
    </w:p>
    <w:p w14:paraId="6C06689E" w14:textId="77777777" w:rsidR="00560853" w:rsidRDefault="00560853" w:rsidP="00560853">
      <w:pPr>
        <w:rPr>
          <w:rFonts w:ascii="Calibri" w:eastAsia="Calibri" w:hAnsi="Calibri" w:cs="Calibri"/>
          <w:i/>
          <w:sz w:val="28"/>
          <w:szCs w:val="28"/>
          <w:u w:val="single"/>
        </w:rPr>
      </w:pPr>
      <w:r>
        <w:rPr>
          <w:rFonts w:ascii="Calibri" w:eastAsia="Calibri" w:hAnsi="Calibri" w:cs="Calibri"/>
          <w:i/>
          <w:sz w:val="28"/>
          <w:szCs w:val="28"/>
          <w:u w:val="single"/>
        </w:rPr>
        <w:t>Les membres titulaires :</w:t>
      </w:r>
    </w:p>
    <w:p w14:paraId="4CE858FA" w14:textId="77777777" w:rsidR="00560853" w:rsidRDefault="00560853" w:rsidP="00560853">
      <w:pPr>
        <w:rPr>
          <w:rFonts w:ascii="Calibri" w:eastAsia="Calibri" w:hAnsi="Calibri" w:cs="Calibri"/>
          <w:i/>
          <w:sz w:val="28"/>
          <w:szCs w:val="28"/>
          <w:u w:val="single"/>
        </w:rPr>
      </w:pPr>
    </w:p>
    <w:p w14:paraId="08AA5819" w14:textId="77777777" w:rsidR="00560853" w:rsidRDefault="00560853" w:rsidP="00560853">
      <w:pPr>
        <w:rPr>
          <w:rFonts w:ascii="Calibri" w:eastAsia="Calibri" w:hAnsi="Calibri" w:cs="Calibri"/>
          <w:sz w:val="20"/>
          <w:szCs w:val="20"/>
        </w:rPr>
      </w:pPr>
      <w:r>
        <w:rPr>
          <w:noProof/>
        </w:rPr>
        <w:drawing>
          <wp:anchor distT="0" distB="0" distL="0" distR="0" simplePos="0" relativeHeight="251676672" behindDoc="0" locked="0" layoutInCell="1" allowOverlap="1" wp14:anchorId="33346795" wp14:editId="7C67153C">
            <wp:simplePos x="0" y="0"/>
            <wp:positionH relativeFrom="column">
              <wp:posOffset>-635</wp:posOffset>
            </wp:positionH>
            <wp:positionV relativeFrom="paragraph">
              <wp:posOffset>139065</wp:posOffset>
            </wp:positionV>
            <wp:extent cx="683895" cy="683895"/>
            <wp:effectExtent l="133350" t="152400" r="116205" b="135255"/>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2.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83895" cy="683895"/>
                    </a:xfrm>
                    <a:prstGeom prst="rect">
                      <a:avLst/>
                    </a:prstGeom>
                    <a:ln>
                      <a:noFill/>
                    </a:ln>
                    <a:effectLst>
                      <a:outerShdw blurRad="190500" algn="tl" rotWithShape="0">
                        <a:srgbClr val="000000">
                          <a:alpha val="70000"/>
                        </a:srgbClr>
                      </a:outerShdw>
                    </a:effectLst>
                  </pic:spPr>
                </pic:pic>
              </a:graphicData>
            </a:graphic>
          </wp:anchor>
        </w:drawing>
      </w:r>
    </w:p>
    <w:p w14:paraId="0A02726E" w14:textId="77777777" w:rsidR="00560853" w:rsidRDefault="00560853" w:rsidP="00560853">
      <w:pPr>
        <w:rPr>
          <w:rFonts w:ascii="Calibri" w:eastAsia="Calibri" w:hAnsi="Calibri" w:cs="Calibri"/>
          <w:sz w:val="20"/>
          <w:szCs w:val="20"/>
        </w:rPr>
      </w:pPr>
    </w:p>
    <w:p w14:paraId="1AEC940B" w14:textId="77777777" w:rsidR="00560853" w:rsidRDefault="00560853" w:rsidP="00560853">
      <w:pPr>
        <w:ind w:left="708" w:firstLine="708"/>
      </w:pPr>
      <w:r w:rsidRPr="008E0335">
        <w:rPr>
          <w:rFonts w:ascii="Calibri" w:eastAsia="Calibri" w:hAnsi="Calibri" w:cs="Calibri"/>
          <w:b/>
          <w:sz w:val="20"/>
          <w:szCs w:val="20"/>
        </w:rPr>
        <w:t>Brigitte LUCAS</w:t>
      </w:r>
      <w:r>
        <w:rPr>
          <w:rFonts w:ascii="Calibri" w:eastAsia="Calibri" w:hAnsi="Calibri" w:cs="Calibri"/>
          <w:b/>
          <w:sz w:val="18"/>
          <w:szCs w:val="18"/>
        </w:rPr>
        <w:t>.</w:t>
      </w:r>
      <w:r>
        <w:rPr>
          <w:rFonts w:ascii="Calibri" w:eastAsia="Calibri" w:hAnsi="Calibri" w:cs="Calibri"/>
          <w:sz w:val="18"/>
          <w:szCs w:val="18"/>
        </w:rPr>
        <w:t xml:space="preserve"> Présidente et adjointe de la commission WEB - Communication</w:t>
      </w:r>
    </w:p>
    <w:p w14:paraId="00F838AD" w14:textId="77777777" w:rsidR="00560853" w:rsidRDefault="00560853" w:rsidP="00560853">
      <w:pPr>
        <w:ind w:left="1416" w:firstLine="707"/>
      </w:pPr>
      <w:r>
        <w:rPr>
          <w:rFonts w:ascii="Calibri" w:eastAsia="Calibri" w:hAnsi="Calibri" w:cs="Calibri"/>
          <w:sz w:val="18"/>
          <w:szCs w:val="18"/>
        </w:rPr>
        <w:tab/>
      </w:r>
      <w:r>
        <w:rPr>
          <w:rFonts w:ascii="Calibri" w:eastAsia="Calibri" w:hAnsi="Calibri" w:cs="Calibri"/>
          <w:i/>
          <w:sz w:val="18"/>
          <w:szCs w:val="18"/>
          <w:u w:val="single"/>
        </w:rPr>
        <w:t>Mail</w:t>
      </w:r>
      <w:r>
        <w:rPr>
          <w:rFonts w:ascii="Calibri" w:eastAsia="Calibri" w:hAnsi="Calibri" w:cs="Calibri"/>
          <w:sz w:val="18"/>
          <w:szCs w:val="18"/>
        </w:rPr>
        <w:t> </w:t>
      </w:r>
      <w:r>
        <w:t xml:space="preserve">: </w:t>
      </w:r>
      <w:hyperlink r:id="rId11" w:history="1">
        <w:r w:rsidRPr="009779C3">
          <w:rPr>
            <w:rStyle w:val="Lienhypertexte"/>
            <w:rFonts w:ascii="Calibri" w:eastAsia="Calibri" w:hAnsi="Calibri" w:cs="Calibri"/>
            <w:color w:val="0000FF"/>
            <w:sz w:val="18"/>
            <w:szCs w:val="18"/>
          </w:rPr>
          <w:t>caes.blucas@gmail.com</w:t>
        </w:r>
      </w:hyperlink>
    </w:p>
    <w:p w14:paraId="4DA2EDAF" w14:textId="1579A1B9" w:rsidR="00560853" w:rsidRDefault="00560853" w:rsidP="00560853">
      <w:pPr>
        <w:ind w:left="1416" w:firstLine="707"/>
      </w:pPr>
      <w:r>
        <w:rPr>
          <w:rFonts w:ascii="Calibri" w:eastAsia="Calibri" w:hAnsi="Calibri" w:cs="Calibri"/>
          <w:noProof/>
          <w:sz w:val="20"/>
          <w:szCs w:val="20"/>
        </w:rPr>
        <w:drawing>
          <wp:anchor distT="0" distB="0" distL="0" distR="0" simplePos="0" relativeHeight="251678720" behindDoc="0" locked="0" layoutInCell="1" allowOverlap="1" wp14:anchorId="6D304FC1" wp14:editId="70CB2774">
            <wp:simplePos x="0" y="0"/>
            <wp:positionH relativeFrom="column">
              <wp:posOffset>5255895</wp:posOffset>
            </wp:positionH>
            <wp:positionV relativeFrom="paragraph">
              <wp:posOffset>9525</wp:posOffset>
            </wp:positionV>
            <wp:extent cx="750570" cy="750570"/>
            <wp:effectExtent l="133350" t="152400" r="106680" b="12573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0570" cy="75057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sz w:val="18"/>
          <w:szCs w:val="18"/>
        </w:rPr>
        <w:tab/>
      </w:r>
      <w:r>
        <w:rPr>
          <w:rFonts w:ascii="Calibri" w:eastAsia="Calibri" w:hAnsi="Calibri" w:cs="Calibri"/>
          <w:sz w:val="18"/>
          <w:szCs w:val="18"/>
        </w:rPr>
        <w:tab/>
      </w:r>
      <w:r>
        <w:rPr>
          <w:rFonts w:ascii="Calibri" w:eastAsia="Calibri" w:hAnsi="Calibri" w:cs="Calibri"/>
          <w:i/>
          <w:sz w:val="18"/>
          <w:szCs w:val="18"/>
          <w:u w:val="single"/>
        </w:rPr>
        <w:t>Téléphone</w:t>
      </w:r>
      <w:r>
        <w:rPr>
          <w:rFonts w:ascii="Calibri" w:eastAsia="Calibri" w:hAnsi="Calibri" w:cs="Calibri"/>
          <w:sz w:val="18"/>
          <w:szCs w:val="18"/>
        </w:rPr>
        <w:t xml:space="preserve"> : </w:t>
      </w:r>
      <w:r w:rsidR="00BA198E" w:rsidRPr="00BA198E">
        <w:rPr>
          <w:rFonts w:ascii="Calibri" w:eastAsia="Calibri" w:hAnsi="Calibri" w:cs="Calibri"/>
          <w:sz w:val="18"/>
          <w:szCs w:val="18"/>
        </w:rPr>
        <w:t>06 71 04 30 29</w:t>
      </w:r>
    </w:p>
    <w:p w14:paraId="7E852C30" w14:textId="77777777" w:rsidR="00560853" w:rsidRDefault="00560853" w:rsidP="00560853">
      <w:pPr>
        <w:rPr>
          <w:rFonts w:ascii="Calibri" w:eastAsia="Calibri" w:hAnsi="Calibri" w:cs="Calibri"/>
          <w:sz w:val="20"/>
          <w:szCs w:val="20"/>
        </w:rPr>
      </w:pPr>
    </w:p>
    <w:p w14:paraId="55FD1C08" w14:textId="77777777" w:rsidR="00560853" w:rsidRDefault="00560853" w:rsidP="00560853">
      <w:pPr>
        <w:ind w:left="708" w:firstLine="708"/>
      </w:pPr>
      <w:r w:rsidRPr="008E0335">
        <w:rPr>
          <w:rFonts w:ascii="Calibri" w:eastAsia="Calibri" w:hAnsi="Calibri" w:cs="Calibri"/>
          <w:b/>
          <w:sz w:val="20"/>
          <w:szCs w:val="20"/>
        </w:rPr>
        <w:t>Nathalie VERPILLOT</w:t>
      </w:r>
      <w:r>
        <w:rPr>
          <w:rFonts w:ascii="Calibri" w:eastAsia="Calibri" w:hAnsi="Calibri" w:cs="Calibri"/>
          <w:sz w:val="18"/>
          <w:szCs w:val="18"/>
        </w:rPr>
        <w:t xml:space="preserve">. Vice-présidente et responsable de la commission sécurité routière </w:t>
      </w:r>
    </w:p>
    <w:p w14:paraId="6A293CA4" w14:textId="77777777" w:rsidR="00560853" w:rsidRPr="009779C3" w:rsidRDefault="00560853" w:rsidP="00560853">
      <w:pPr>
        <w:ind w:left="1416" w:firstLine="707"/>
        <w:rPr>
          <w:color w:val="0000FF"/>
        </w:rPr>
      </w:pPr>
      <w:r>
        <w:rPr>
          <w:rFonts w:ascii="Calibri" w:eastAsia="Calibri" w:hAnsi="Calibri" w:cs="Calibri"/>
          <w:noProof/>
          <w:sz w:val="20"/>
          <w:szCs w:val="20"/>
        </w:rPr>
        <w:drawing>
          <wp:anchor distT="0" distB="0" distL="0" distR="0" simplePos="0" relativeHeight="251677696" behindDoc="0" locked="0" layoutInCell="1" allowOverlap="1" wp14:anchorId="06A88EAE" wp14:editId="5822A0B2">
            <wp:simplePos x="0" y="0"/>
            <wp:positionH relativeFrom="column">
              <wp:posOffset>27940</wp:posOffset>
            </wp:positionH>
            <wp:positionV relativeFrom="paragraph">
              <wp:posOffset>146685</wp:posOffset>
            </wp:positionV>
            <wp:extent cx="683895" cy="683895"/>
            <wp:effectExtent l="133350" t="152400" r="116205" b="135255"/>
            <wp:wrapNone/>
            <wp:docPr id="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83895" cy="683895"/>
                    </a:xfrm>
                    <a:prstGeom prst="rect">
                      <a:avLst/>
                    </a:prstGeom>
                    <a:ln>
                      <a:noFill/>
                    </a:ln>
                    <a:effectLst>
                      <a:outerShdw blurRad="190500" algn="tl" rotWithShape="0">
                        <a:srgbClr val="000000">
                          <a:alpha val="70000"/>
                        </a:srgbClr>
                      </a:outerShdw>
                    </a:effectLst>
                  </pic:spPr>
                </pic:pic>
              </a:graphicData>
            </a:graphic>
          </wp:anchor>
        </w:drawing>
      </w:r>
      <w:r>
        <w:rPr>
          <w:rFonts w:ascii="Calibri" w:eastAsia="Calibri" w:hAnsi="Calibri" w:cs="Calibri"/>
          <w:sz w:val="18"/>
          <w:szCs w:val="18"/>
        </w:rPr>
        <w:tab/>
      </w:r>
      <w:r>
        <w:rPr>
          <w:rFonts w:ascii="Calibri" w:eastAsia="Calibri" w:hAnsi="Calibri" w:cs="Calibri"/>
          <w:i/>
          <w:sz w:val="18"/>
          <w:szCs w:val="18"/>
          <w:u w:val="single"/>
        </w:rPr>
        <w:t>Mail</w:t>
      </w:r>
      <w:r>
        <w:rPr>
          <w:rFonts w:ascii="Calibri" w:eastAsia="Calibri" w:hAnsi="Calibri" w:cs="Calibri"/>
          <w:sz w:val="18"/>
          <w:szCs w:val="18"/>
        </w:rPr>
        <w:t> </w:t>
      </w:r>
      <w:r w:rsidRPr="009779C3">
        <w:rPr>
          <w:rFonts w:ascii="Calibri" w:eastAsia="Calibri" w:hAnsi="Calibri" w:cs="Calibri"/>
          <w:color w:val="0000FF"/>
          <w:sz w:val="18"/>
          <w:szCs w:val="18"/>
        </w:rPr>
        <w:t xml:space="preserve">: </w:t>
      </w:r>
      <w:hyperlink r:id="rId14">
        <w:r w:rsidRPr="009779C3">
          <w:rPr>
            <w:rStyle w:val="LienInternet"/>
            <w:rFonts w:ascii="Calibri" w:eastAsia="Calibri" w:hAnsi="Calibri" w:cs="Calibri"/>
            <w:color w:val="0000FF"/>
            <w:sz w:val="18"/>
            <w:szCs w:val="18"/>
          </w:rPr>
          <w:t>caes.nverpillot@gmail.com</w:t>
        </w:r>
      </w:hyperlink>
    </w:p>
    <w:p w14:paraId="4B084255" w14:textId="77777777" w:rsidR="00560853" w:rsidRDefault="00560853" w:rsidP="00560853">
      <w:pPr>
        <w:rPr>
          <w:rFonts w:ascii="Calibri" w:eastAsia="Calibri" w:hAnsi="Calibri" w:cs="Calibri"/>
          <w:sz w:val="20"/>
          <w:szCs w:val="20"/>
        </w:rPr>
      </w:pPr>
    </w:p>
    <w:p w14:paraId="16E5A028" w14:textId="77777777" w:rsidR="00560853" w:rsidRDefault="00560853" w:rsidP="00560853">
      <w:pPr>
        <w:ind w:left="708" w:firstLine="708"/>
        <w:rPr>
          <w:rFonts w:ascii="Calibri" w:eastAsia="Calibri" w:hAnsi="Calibri" w:cs="Calibri"/>
          <w:b/>
          <w:sz w:val="18"/>
          <w:szCs w:val="18"/>
        </w:rPr>
      </w:pPr>
    </w:p>
    <w:p w14:paraId="023DD9E1" w14:textId="77777777" w:rsidR="00560853" w:rsidRDefault="00560853" w:rsidP="00560853">
      <w:pPr>
        <w:ind w:left="708" w:firstLine="708"/>
      </w:pPr>
      <w:r w:rsidRPr="008E0335">
        <w:rPr>
          <w:rFonts w:ascii="Calibri" w:eastAsia="Calibri" w:hAnsi="Calibri" w:cs="Calibri"/>
          <w:b/>
          <w:sz w:val="20"/>
          <w:szCs w:val="20"/>
        </w:rPr>
        <w:t>Laurent KOCH</w:t>
      </w:r>
      <w:r>
        <w:rPr>
          <w:rFonts w:ascii="Calibri" w:eastAsia="Calibri" w:hAnsi="Calibri" w:cs="Calibri"/>
          <w:b/>
          <w:sz w:val="18"/>
          <w:szCs w:val="18"/>
        </w:rPr>
        <w:t xml:space="preserve">. </w:t>
      </w:r>
      <w:r>
        <w:rPr>
          <w:rFonts w:ascii="Calibri" w:eastAsia="Calibri" w:hAnsi="Calibri" w:cs="Calibri"/>
          <w:sz w:val="18"/>
          <w:szCs w:val="18"/>
        </w:rPr>
        <w:t xml:space="preserve"> Trésorier, responsable de la commission sociale </w:t>
      </w:r>
    </w:p>
    <w:p w14:paraId="19DC3AD2" w14:textId="77777777" w:rsidR="00560853" w:rsidRDefault="00560853" w:rsidP="00560853">
      <w:pPr>
        <w:ind w:left="1416" w:firstLine="707"/>
      </w:pPr>
      <w:r>
        <w:rPr>
          <w:rFonts w:ascii="Calibri" w:eastAsia="Calibri" w:hAnsi="Calibri" w:cs="Calibri"/>
          <w:sz w:val="20"/>
          <w:szCs w:val="20"/>
        </w:rPr>
        <w:tab/>
      </w:r>
      <w:r>
        <w:rPr>
          <w:rFonts w:ascii="Calibri" w:eastAsia="Calibri" w:hAnsi="Calibri" w:cs="Calibri"/>
          <w:i/>
          <w:sz w:val="18"/>
          <w:szCs w:val="18"/>
          <w:u w:val="single"/>
        </w:rPr>
        <w:t>Mail</w:t>
      </w:r>
      <w:r>
        <w:rPr>
          <w:rFonts w:ascii="Calibri" w:eastAsia="Calibri" w:hAnsi="Calibri" w:cs="Calibri"/>
          <w:sz w:val="18"/>
          <w:szCs w:val="18"/>
        </w:rPr>
        <w:t> </w:t>
      </w:r>
      <w:r w:rsidRPr="009779C3">
        <w:rPr>
          <w:rFonts w:ascii="Calibri" w:eastAsia="Calibri" w:hAnsi="Calibri" w:cs="Calibri"/>
          <w:color w:val="0000FF"/>
          <w:sz w:val="18"/>
          <w:szCs w:val="18"/>
        </w:rPr>
        <w:t xml:space="preserve">: </w:t>
      </w:r>
      <w:hyperlink r:id="rId15">
        <w:r w:rsidRPr="009779C3">
          <w:rPr>
            <w:rStyle w:val="LienInternet"/>
            <w:rFonts w:ascii="Calibri" w:eastAsia="Calibri" w:hAnsi="Calibri" w:cs="Calibri"/>
            <w:color w:val="0000FF"/>
            <w:sz w:val="18"/>
            <w:szCs w:val="18"/>
          </w:rPr>
          <w:t>caes.lkoch@gmail.com</w:t>
        </w:r>
      </w:hyperlink>
    </w:p>
    <w:p w14:paraId="30C958F8" w14:textId="77777777" w:rsidR="00560853" w:rsidRDefault="00560853" w:rsidP="00560853">
      <w:pPr>
        <w:ind w:left="1416" w:firstLine="707"/>
        <w:rPr>
          <w:rFonts w:ascii="Calibri" w:eastAsia="Calibri" w:hAnsi="Calibri" w:cs="Calibri"/>
          <w:sz w:val="20"/>
          <w:szCs w:val="20"/>
        </w:rPr>
      </w:pPr>
      <w:r>
        <w:rPr>
          <w:rFonts w:ascii="Calibri" w:eastAsia="Calibri" w:hAnsi="Calibri" w:cs="Calibri"/>
          <w:noProof/>
          <w:sz w:val="20"/>
          <w:szCs w:val="20"/>
        </w:rPr>
        <w:drawing>
          <wp:anchor distT="0" distB="0" distL="0" distR="0" simplePos="0" relativeHeight="251680768" behindDoc="0" locked="0" layoutInCell="1" allowOverlap="1" wp14:anchorId="560566A9" wp14:editId="28404EB7">
            <wp:simplePos x="0" y="0"/>
            <wp:positionH relativeFrom="column">
              <wp:posOffset>5259070</wp:posOffset>
            </wp:positionH>
            <wp:positionV relativeFrom="paragraph">
              <wp:posOffset>43180</wp:posOffset>
            </wp:positionV>
            <wp:extent cx="685800" cy="685800"/>
            <wp:effectExtent l="133350" t="152400" r="114300" b="133350"/>
            <wp:wrapNone/>
            <wp:docPr id="1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bwMode="auto">
                    <a:xfrm>
                      <a:off x="0" y="0"/>
                      <a:ext cx="685800" cy="685800"/>
                    </a:xfrm>
                    <a:prstGeom prst="rect">
                      <a:avLst/>
                    </a:prstGeom>
                    <a:ln>
                      <a:noFill/>
                    </a:ln>
                    <a:effectLst>
                      <a:outerShdw blurRad="190500" algn="tl" rotWithShape="0">
                        <a:srgbClr val="000000">
                          <a:alpha val="70000"/>
                        </a:srgbClr>
                      </a:outerShdw>
                    </a:effectLst>
                  </pic:spPr>
                </pic:pic>
              </a:graphicData>
            </a:graphic>
          </wp:anchor>
        </w:drawing>
      </w:r>
    </w:p>
    <w:p w14:paraId="3766E1EF" w14:textId="77777777" w:rsidR="00560853" w:rsidRDefault="00560853" w:rsidP="00560853">
      <w:pPr>
        <w:ind w:left="1416" w:firstLine="707"/>
        <w:rPr>
          <w:rFonts w:ascii="Calibri" w:eastAsia="Calibri" w:hAnsi="Calibri" w:cs="Calibri"/>
          <w:sz w:val="20"/>
          <w:szCs w:val="20"/>
        </w:rPr>
      </w:pPr>
    </w:p>
    <w:p w14:paraId="00F65E60" w14:textId="77777777" w:rsidR="00560853" w:rsidRDefault="00560853" w:rsidP="00560853">
      <w:pPr>
        <w:rPr>
          <w:rFonts w:ascii="Calibri" w:eastAsia="Calibri" w:hAnsi="Calibri" w:cs="Calibri"/>
          <w:sz w:val="18"/>
          <w:szCs w:val="18"/>
        </w:rPr>
      </w:pPr>
      <w:r>
        <w:rPr>
          <w:rFonts w:ascii="Calibri" w:eastAsia="Calibri" w:hAnsi="Calibri" w:cs="Calibri"/>
          <w:b/>
          <w:sz w:val="18"/>
          <w:szCs w:val="18"/>
        </w:rPr>
        <w:t xml:space="preserve">  </w:t>
      </w:r>
      <w:r>
        <w:rPr>
          <w:rFonts w:ascii="Calibri" w:eastAsia="Calibri" w:hAnsi="Calibri" w:cs="Calibri"/>
          <w:b/>
          <w:sz w:val="18"/>
          <w:szCs w:val="18"/>
        </w:rPr>
        <w:tab/>
      </w:r>
      <w:r>
        <w:rPr>
          <w:rFonts w:ascii="Calibri" w:eastAsia="Calibri" w:hAnsi="Calibri" w:cs="Calibri"/>
          <w:b/>
          <w:sz w:val="18"/>
          <w:szCs w:val="18"/>
        </w:rPr>
        <w:tab/>
      </w:r>
      <w:r w:rsidRPr="008E0335">
        <w:rPr>
          <w:rFonts w:ascii="Calibri" w:eastAsia="Calibri" w:hAnsi="Calibri" w:cs="Calibri"/>
          <w:b/>
          <w:sz w:val="20"/>
          <w:szCs w:val="20"/>
        </w:rPr>
        <w:t>Thierry JEANNEAU</w:t>
      </w:r>
      <w:r w:rsidRPr="00E356B9">
        <w:rPr>
          <w:rFonts w:ascii="Calibri" w:eastAsia="Calibri" w:hAnsi="Calibri" w:cs="Calibri"/>
          <w:sz w:val="18"/>
          <w:szCs w:val="18"/>
        </w:rPr>
        <w:t>. Trésorier adjoint</w:t>
      </w:r>
      <w:r>
        <w:rPr>
          <w:rFonts w:ascii="Calibri" w:eastAsia="Calibri" w:hAnsi="Calibri" w:cs="Calibri"/>
          <w:sz w:val="18"/>
          <w:szCs w:val="18"/>
        </w:rPr>
        <w:t xml:space="preserve"> et responsable de la commission WEB</w:t>
      </w:r>
    </w:p>
    <w:p w14:paraId="068F4678" w14:textId="77777777" w:rsidR="00560853" w:rsidRDefault="00560853" w:rsidP="00560853">
      <w:pPr>
        <w:ind w:left="2160" w:firstLine="720"/>
      </w:pPr>
      <w:r>
        <w:rPr>
          <w:rFonts w:ascii="Calibri" w:eastAsia="Calibri" w:hAnsi="Calibri" w:cs="Calibri"/>
          <w:sz w:val="18"/>
          <w:szCs w:val="18"/>
        </w:rPr>
        <w:t xml:space="preserve"> - communication</w:t>
      </w:r>
    </w:p>
    <w:p w14:paraId="418F28E9" w14:textId="77777777" w:rsidR="00560853" w:rsidRPr="009779C3" w:rsidRDefault="00560853" w:rsidP="00560853">
      <w:pPr>
        <w:ind w:left="1416" w:firstLine="707"/>
        <w:rPr>
          <w:color w:val="0000FF"/>
        </w:rPr>
      </w:pPr>
      <w:r>
        <w:rPr>
          <w:rFonts w:ascii="Calibri" w:eastAsia="Calibri" w:hAnsi="Calibri" w:cs="Calibri"/>
          <w:noProof/>
          <w:sz w:val="20"/>
          <w:szCs w:val="20"/>
        </w:rPr>
        <w:drawing>
          <wp:anchor distT="0" distB="0" distL="0" distR="0" simplePos="0" relativeHeight="251675648" behindDoc="0" locked="0" layoutInCell="1" allowOverlap="1" wp14:anchorId="46189CD8" wp14:editId="3C6B4C9A">
            <wp:simplePos x="0" y="0"/>
            <wp:positionH relativeFrom="column">
              <wp:posOffset>-635</wp:posOffset>
            </wp:positionH>
            <wp:positionV relativeFrom="paragraph">
              <wp:posOffset>121920</wp:posOffset>
            </wp:positionV>
            <wp:extent cx="781050" cy="781050"/>
            <wp:effectExtent l="133350" t="152400" r="133350" b="152400"/>
            <wp:wrapNone/>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781050" cy="7810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ascii="Calibri" w:eastAsia="Calibri" w:hAnsi="Calibri" w:cs="Calibri"/>
          <w:sz w:val="18"/>
          <w:szCs w:val="18"/>
        </w:rPr>
        <w:tab/>
      </w:r>
      <w:r>
        <w:rPr>
          <w:rFonts w:ascii="Calibri" w:eastAsia="Calibri" w:hAnsi="Calibri" w:cs="Calibri"/>
          <w:i/>
          <w:sz w:val="18"/>
          <w:szCs w:val="18"/>
          <w:u w:val="single"/>
        </w:rPr>
        <w:t>Mail</w:t>
      </w:r>
      <w:r>
        <w:rPr>
          <w:rFonts w:ascii="Calibri" w:eastAsia="Calibri" w:hAnsi="Calibri" w:cs="Calibri"/>
          <w:sz w:val="18"/>
          <w:szCs w:val="18"/>
        </w:rPr>
        <w:t xml:space="preserve"> : </w:t>
      </w:r>
      <w:hyperlink r:id="rId19">
        <w:r w:rsidRPr="009779C3">
          <w:rPr>
            <w:rStyle w:val="LienInternet"/>
            <w:rFonts w:ascii="Calibri" w:eastAsia="Calibri" w:hAnsi="Calibri" w:cs="Calibri"/>
            <w:color w:val="0000FF"/>
            <w:sz w:val="18"/>
            <w:szCs w:val="18"/>
          </w:rPr>
          <w:t>caesexsnepc@gmail.com</w:t>
        </w:r>
      </w:hyperlink>
      <w:r w:rsidRPr="009779C3">
        <w:rPr>
          <w:rFonts w:ascii="Calibri" w:eastAsia="Calibri" w:hAnsi="Calibri" w:cs="Calibri"/>
          <w:color w:val="0000FF"/>
          <w:sz w:val="18"/>
          <w:szCs w:val="18"/>
        </w:rPr>
        <w:t xml:space="preserve"> </w:t>
      </w:r>
    </w:p>
    <w:p w14:paraId="2C214447" w14:textId="77777777" w:rsidR="00560853" w:rsidRDefault="00560853" w:rsidP="00560853">
      <w:pPr>
        <w:rPr>
          <w:rFonts w:ascii="Calibri" w:eastAsia="Calibri" w:hAnsi="Calibri" w:cs="Calibri"/>
          <w:sz w:val="20"/>
          <w:szCs w:val="20"/>
        </w:rPr>
      </w:pPr>
    </w:p>
    <w:p w14:paraId="134512EA" w14:textId="77777777" w:rsidR="00560853" w:rsidRDefault="00560853" w:rsidP="00560853">
      <w:pPr>
        <w:ind w:left="708" w:firstLine="708"/>
        <w:rPr>
          <w:rFonts w:ascii="Calibri" w:eastAsia="Calibri" w:hAnsi="Calibri" w:cs="Calibri"/>
          <w:sz w:val="20"/>
          <w:szCs w:val="20"/>
        </w:rPr>
      </w:pPr>
      <w:r>
        <w:rPr>
          <w:rFonts w:ascii="Calibri" w:eastAsia="Calibri" w:hAnsi="Calibri" w:cs="Calibri"/>
          <w:b/>
          <w:sz w:val="18"/>
          <w:szCs w:val="18"/>
        </w:rPr>
        <w:t xml:space="preserve"> </w:t>
      </w:r>
    </w:p>
    <w:p w14:paraId="5BF35A8C" w14:textId="3D173C44" w:rsidR="00560853" w:rsidRDefault="00560853" w:rsidP="00560853">
      <w:r>
        <w:rPr>
          <w:rFonts w:ascii="Calibri" w:eastAsia="Calibri" w:hAnsi="Calibri" w:cs="Calibri"/>
          <w:sz w:val="20"/>
          <w:szCs w:val="20"/>
        </w:rPr>
        <w:tab/>
      </w:r>
      <w:r>
        <w:rPr>
          <w:rFonts w:ascii="Calibri" w:eastAsia="Calibri" w:hAnsi="Calibri" w:cs="Calibri"/>
          <w:sz w:val="20"/>
          <w:szCs w:val="20"/>
        </w:rPr>
        <w:tab/>
      </w:r>
      <w:r w:rsidR="00466D87">
        <w:rPr>
          <w:rFonts w:ascii="Calibri" w:eastAsia="Calibri" w:hAnsi="Calibri" w:cs="Calibri"/>
          <w:b/>
          <w:sz w:val="20"/>
          <w:szCs w:val="20"/>
        </w:rPr>
        <w:t xml:space="preserve">Céline </w:t>
      </w:r>
      <w:proofErr w:type="spellStart"/>
      <w:r w:rsidR="00466D87">
        <w:rPr>
          <w:rFonts w:ascii="Calibri" w:eastAsia="Calibri" w:hAnsi="Calibri" w:cs="Calibri"/>
          <w:b/>
          <w:sz w:val="20"/>
          <w:szCs w:val="20"/>
        </w:rPr>
        <w:t>Chaudin</w:t>
      </w:r>
      <w:proofErr w:type="spellEnd"/>
      <w:r>
        <w:rPr>
          <w:rFonts w:ascii="Calibri" w:eastAsia="Calibri" w:hAnsi="Calibri" w:cs="Calibri"/>
          <w:b/>
          <w:sz w:val="18"/>
          <w:szCs w:val="18"/>
        </w:rPr>
        <w:t>.</w:t>
      </w:r>
      <w:r>
        <w:rPr>
          <w:rFonts w:ascii="Calibri" w:eastAsia="Calibri" w:hAnsi="Calibri" w:cs="Calibri"/>
          <w:sz w:val="18"/>
          <w:szCs w:val="18"/>
        </w:rPr>
        <w:t xml:space="preserve"> Secrétaire.</w:t>
      </w:r>
    </w:p>
    <w:p w14:paraId="21E587E6" w14:textId="5DF5103B" w:rsidR="00560853" w:rsidRPr="009779C3" w:rsidRDefault="00560853" w:rsidP="00560853">
      <w:pPr>
        <w:ind w:left="1416" w:firstLine="707"/>
        <w:rPr>
          <w:color w:val="0000FF"/>
        </w:rPr>
      </w:pPr>
      <w:r>
        <w:rPr>
          <w:rFonts w:ascii="Calibri" w:eastAsia="Calibri" w:hAnsi="Calibri" w:cs="Calibri"/>
          <w:sz w:val="18"/>
          <w:szCs w:val="18"/>
        </w:rPr>
        <w:tab/>
      </w:r>
      <w:r>
        <w:rPr>
          <w:rFonts w:ascii="Calibri" w:eastAsia="Calibri" w:hAnsi="Calibri" w:cs="Calibri"/>
          <w:i/>
          <w:sz w:val="18"/>
          <w:szCs w:val="18"/>
          <w:u w:val="single"/>
        </w:rPr>
        <w:t>Mail</w:t>
      </w:r>
      <w:r>
        <w:rPr>
          <w:rFonts w:ascii="Calibri" w:eastAsia="Calibri" w:hAnsi="Calibri" w:cs="Calibri"/>
          <w:sz w:val="18"/>
          <w:szCs w:val="18"/>
        </w:rPr>
        <w:t> </w:t>
      </w:r>
      <w:r w:rsidRPr="009779C3">
        <w:rPr>
          <w:rFonts w:ascii="Calibri" w:eastAsia="Calibri" w:hAnsi="Calibri" w:cs="Calibri"/>
          <w:color w:val="0000FF"/>
          <w:sz w:val="18"/>
          <w:szCs w:val="18"/>
        </w:rPr>
        <w:t xml:space="preserve">: </w:t>
      </w:r>
      <w:hyperlink r:id="rId20" w:history="1">
        <w:r w:rsidR="00466D87" w:rsidRPr="00AB3820">
          <w:rPr>
            <w:rStyle w:val="Lienhypertexte"/>
            <w:rFonts w:ascii="Calibri" w:eastAsia="Calibri" w:hAnsi="Calibri" w:cs="Calibri"/>
            <w:sz w:val="18"/>
            <w:szCs w:val="18"/>
          </w:rPr>
          <w:t>caes.cchaudin@gmail.com</w:t>
        </w:r>
      </w:hyperlink>
    </w:p>
    <w:p w14:paraId="7D9B50A0" w14:textId="77777777" w:rsidR="00560853" w:rsidRDefault="00560853" w:rsidP="00560853">
      <w:pPr>
        <w:ind w:left="1416" w:firstLine="707"/>
        <w:rPr>
          <w:rFonts w:ascii="Calibri" w:eastAsia="Calibri" w:hAnsi="Calibri" w:cs="Calibri"/>
          <w:sz w:val="20"/>
          <w:szCs w:val="20"/>
        </w:rPr>
      </w:pPr>
      <w:r>
        <w:rPr>
          <w:noProof/>
        </w:rPr>
        <w:drawing>
          <wp:anchor distT="0" distB="0" distL="0" distR="0" simplePos="0" relativeHeight="251679744" behindDoc="0" locked="0" layoutInCell="1" allowOverlap="1" wp14:anchorId="49AAB87E" wp14:editId="407EB641">
            <wp:simplePos x="0" y="0"/>
            <wp:positionH relativeFrom="column">
              <wp:posOffset>5255260</wp:posOffset>
            </wp:positionH>
            <wp:positionV relativeFrom="paragraph">
              <wp:posOffset>112395</wp:posOffset>
            </wp:positionV>
            <wp:extent cx="683895" cy="683895"/>
            <wp:effectExtent l="133350" t="171450" r="116205" b="116205"/>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pn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83895" cy="683895"/>
                    </a:xfrm>
                    <a:prstGeom prst="rect">
                      <a:avLst/>
                    </a:prstGeom>
                    <a:ln>
                      <a:noFill/>
                    </a:ln>
                    <a:effectLst>
                      <a:outerShdw blurRad="190500" algn="tl" rotWithShape="0">
                        <a:srgbClr val="000000">
                          <a:alpha val="70000"/>
                        </a:srgbClr>
                      </a:outerShdw>
                    </a:effectLst>
                  </pic:spPr>
                </pic:pic>
              </a:graphicData>
            </a:graphic>
          </wp:anchor>
        </w:drawing>
      </w:r>
      <w:r>
        <w:rPr>
          <w:rFonts w:ascii="Calibri" w:eastAsia="Calibri" w:hAnsi="Calibri" w:cs="Calibri"/>
          <w:sz w:val="20"/>
          <w:szCs w:val="20"/>
        </w:rPr>
        <w:tab/>
      </w:r>
    </w:p>
    <w:p w14:paraId="4A7114AB" w14:textId="77777777" w:rsidR="00560853" w:rsidRDefault="00560853" w:rsidP="00560853">
      <w:pPr>
        <w:rPr>
          <w:rFonts w:ascii="Calibri" w:eastAsia="Calibri" w:hAnsi="Calibri" w:cs="Calibri"/>
          <w:sz w:val="20"/>
          <w:szCs w:val="20"/>
        </w:rPr>
      </w:pPr>
    </w:p>
    <w:p w14:paraId="6F32B86A" w14:textId="77777777" w:rsidR="00560853" w:rsidRDefault="00560853" w:rsidP="00560853">
      <w:pPr>
        <w:ind w:left="696" w:firstLine="720"/>
        <w:rPr>
          <w:rFonts w:ascii="Calibri" w:eastAsia="Calibri" w:hAnsi="Calibri" w:cs="Calibri"/>
          <w:sz w:val="18"/>
          <w:szCs w:val="18"/>
        </w:rPr>
      </w:pPr>
      <w:r w:rsidRPr="008E0335">
        <w:rPr>
          <w:rFonts w:ascii="Calibri" w:eastAsia="Calibri" w:hAnsi="Calibri" w:cs="Calibri"/>
          <w:b/>
          <w:sz w:val="20"/>
          <w:szCs w:val="20"/>
        </w:rPr>
        <w:t>Annie GRIS</w:t>
      </w:r>
      <w:r>
        <w:rPr>
          <w:rFonts w:ascii="Calibri" w:eastAsia="Calibri" w:hAnsi="Calibri" w:cs="Calibri"/>
          <w:sz w:val="18"/>
          <w:szCs w:val="18"/>
        </w:rPr>
        <w:t>. Secrétaire adjointe et responsable de la commission Vacances famille,</w:t>
      </w:r>
    </w:p>
    <w:p w14:paraId="07D9A19D" w14:textId="77777777" w:rsidR="00560853" w:rsidRDefault="00560853" w:rsidP="00560853">
      <w:pPr>
        <w:ind w:left="2160" w:firstLine="720"/>
      </w:pPr>
      <w:r>
        <w:rPr>
          <w:rFonts w:ascii="Calibri" w:eastAsia="Calibri" w:hAnsi="Calibri" w:cs="Calibri"/>
          <w:sz w:val="18"/>
          <w:szCs w:val="18"/>
        </w:rPr>
        <w:t xml:space="preserve"> Loisirs et Culture,</w:t>
      </w:r>
      <w:r>
        <w:t xml:space="preserve"> </w:t>
      </w:r>
    </w:p>
    <w:p w14:paraId="4319B51D" w14:textId="77777777" w:rsidR="00560853" w:rsidRDefault="00560853" w:rsidP="00560853">
      <w:pPr>
        <w:tabs>
          <w:tab w:val="left" w:pos="720"/>
          <w:tab w:val="left" w:pos="1440"/>
          <w:tab w:val="left" w:pos="2160"/>
          <w:tab w:val="left" w:pos="2880"/>
          <w:tab w:val="left" w:pos="3600"/>
          <w:tab w:val="left" w:pos="4320"/>
          <w:tab w:val="right" w:pos="9858"/>
        </w:tabs>
        <w:ind w:left="1416" w:firstLine="707"/>
      </w:pPr>
      <w:r>
        <w:rPr>
          <w:rFonts w:ascii="Calibri" w:eastAsia="Calibri" w:hAnsi="Calibri" w:cs="Calibri"/>
          <w:sz w:val="20"/>
          <w:szCs w:val="20"/>
        </w:rPr>
        <w:tab/>
      </w:r>
      <w:r>
        <w:rPr>
          <w:rFonts w:ascii="Calibri" w:eastAsia="Calibri" w:hAnsi="Calibri" w:cs="Calibri"/>
          <w:i/>
          <w:sz w:val="18"/>
          <w:szCs w:val="18"/>
          <w:u w:val="single"/>
        </w:rPr>
        <w:t>Mail</w:t>
      </w:r>
      <w:r>
        <w:rPr>
          <w:rFonts w:ascii="Calibri" w:eastAsia="Calibri" w:hAnsi="Calibri" w:cs="Calibri"/>
          <w:sz w:val="18"/>
          <w:szCs w:val="18"/>
        </w:rPr>
        <w:t xml:space="preserve"> : </w:t>
      </w:r>
      <w:hyperlink r:id="rId22" w:history="1">
        <w:r w:rsidRPr="009779C3">
          <w:rPr>
            <w:rStyle w:val="Lienhypertexte"/>
            <w:rFonts w:ascii="Calibri" w:eastAsia="Calibri" w:hAnsi="Calibri" w:cs="Calibri"/>
            <w:color w:val="0000FF"/>
            <w:sz w:val="18"/>
            <w:szCs w:val="18"/>
          </w:rPr>
          <w:t>caes.agris@gmail.com</w:t>
        </w:r>
      </w:hyperlink>
      <w:r>
        <w:rPr>
          <w:rFonts w:ascii="Calibri" w:eastAsia="Calibri" w:hAnsi="Calibri" w:cs="Calibri"/>
          <w:sz w:val="18"/>
          <w:szCs w:val="18"/>
        </w:rPr>
        <w:t xml:space="preserve"> </w:t>
      </w:r>
      <w:r>
        <w:rPr>
          <w:rFonts w:ascii="Calibri" w:eastAsia="Calibri" w:hAnsi="Calibri" w:cs="Calibri"/>
          <w:sz w:val="18"/>
          <w:szCs w:val="18"/>
        </w:rPr>
        <w:tab/>
      </w:r>
    </w:p>
    <w:p w14:paraId="4C45F266" w14:textId="77777777" w:rsidR="00560853" w:rsidRDefault="00560853" w:rsidP="00560853">
      <w:pPr>
        <w:ind w:left="1416" w:firstLine="707"/>
        <w:rPr>
          <w:rFonts w:ascii="Calibri" w:eastAsia="Calibri" w:hAnsi="Calibri" w:cs="Calibri"/>
          <w:sz w:val="20"/>
          <w:szCs w:val="20"/>
        </w:rPr>
      </w:pPr>
      <w:r>
        <w:rPr>
          <w:rFonts w:ascii="Calibri" w:eastAsia="Calibri" w:hAnsi="Calibri" w:cs="Calibri"/>
          <w:noProof/>
          <w:sz w:val="20"/>
          <w:szCs w:val="20"/>
        </w:rPr>
        <w:drawing>
          <wp:anchor distT="0" distB="0" distL="0" distR="0" simplePos="0" relativeHeight="251674624" behindDoc="0" locked="0" layoutInCell="1" allowOverlap="1" wp14:anchorId="52F6CF3A" wp14:editId="4A4E3394">
            <wp:simplePos x="0" y="0"/>
            <wp:positionH relativeFrom="column">
              <wp:posOffset>27940</wp:posOffset>
            </wp:positionH>
            <wp:positionV relativeFrom="paragraph">
              <wp:posOffset>128905</wp:posOffset>
            </wp:positionV>
            <wp:extent cx="683895" cy="683895"/>
            <wp:effectExtent l="152400" t="171450" r="154305" b="173355"/>
            <wp:wrapNone/>
            <wp:docPr id="4"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683895" cy="683895"/>
                    </a:xfrm>
                    <a:prstGeom prst="rect">
                      <a:avLst/>
                    </a:prstGeom>
                    <a:ln>
                      <a:noFill/>
                    </a:ln>
                    <a:effectLst>
                      <a:outerShdw blurRad="190500" algn="tl" rotWithShape="0">
                        <a:srgbClr val="000000">
                          <a:alpha val="70000"/>
                        </a:srgbClr>
                      </a:outerShdw>
                    </a:effectLst>
                  </pic:spPr>
                </pic:pic>
              </a:graphicData>
            </a:graphic>
            <wp14:sizeRelV relativeFrom="margin">
              <wp14:pctHeight>0</wp14:pctHeight>
            </wp14:sizeRelV>
          </wp:anchor>
        </w:drawing>
      </w:r>
    </w:p>
    <w:p w14:paraId="32711D3B" w14:textId="77777777" w:rsidR="00560853" w:rsidRDefault="00560853" w:rsidP="00560853">
      <w:pPr>
        <w:rPr>
          <w:rFonts w:ascii="Calibri" w:eastAsia="Calibri" w:hAnsi="Calibri" w:cs="Calibri"/>
          <w:sz w:val="20"/>
          <w:szCs w:val="20"/>
        </w:rPr>
      </w:pPr>
    </w:p>
    <w:p w14:paraId="387B22AC" w14:textId="635BBA68" w:rsidR="00560853" w:rsidRDefault="00560853" w:rsidP="00560853">
      <w:pPr>
        <w:rPr>
          <w:rFonts w:ascii="Calibri" w:eastAsia="Calibri" w:hAnsi="Calibri" w:cs="Calibri"/>
          <w:sz w:val="18"/>
          <w:szCs w:val="18"/>
        </w:rPr>
      </w:pPr>
      <w:r>
        <w:rPr>
          <w:rFonts w:ascii="Calibri" w:eastAsia="Calibri" w:hAnsi="Calibri" w:cs="Calibri"/>
          <w:sz w:val="20"/>
          <w:szCs w:val="20"/>
        </w:rPr>
        <w:tab/>
      </w:r>
      <w:r>
        <w:rPr>
          <w:rFonts w:ascii="Calibri" w:eastAsia="Calibri" w:hAnsi="Calibri" w:cs="Calibri"/>
          <w:sz w:val="20"/>
          <w:szCs w:val="20"/>
        </w:rPr>
        <w:tab/>
      </w:r>
      <w:r w:rsidR="00D030D2">
        <w:rPr>
          <w:rFonts w:ascii="Calibri" w:eastAsia="Calibri" w:hAnsi="Calibri" w:cs="Calibri"/>
          <w:b/>
          <w:sz w:val="20"/>
          <w:szCs w:val="20"/>
        </w:rPr>
        <w:t xml:space="preserve">Michel </w:t>
      </w:r>
      <w:proofErr w:type="spellStart"/>
      <w:r w:rsidR="00D030D2">
        <w:rPr>
          <w:rFonts w:ascii="Calibri" w:eastAsia="Calibri" w:hAnsi="Calibri" w:cs="Calibri"/>
          <w:b/>
          <w:sz w:val="20"/>
          <w:szCs w:val="20"/>
        </w:rPr>
        <w:t>Granclaude</w:t>
      </w:r>
      <w:proofErr w:type="spellEnd"/>
      <w:r>
        <w:rPr>
          <w:rFonts w:ascii="Calibri" w:eastAsia="Calibri" w:hAnsi="Calibri" w:cs="Calibri"/>
          <w:b/>
          <w:sz w:val="18"/>
          <w:szCs w:val="18"/>
        </w:rPr>
        <w:t>.</w:t>
      </w:r>
      <w:r>
        <w:rPr>
          <w:rFonts w:ascii="Calibri" w:eastAsia="Calibri" w:hAnsi="Calibri" w:cs="Calibri"/>
          <w:sz w:val="18"/>
          <w:szCs w:val="18"/>
        </w:rPr>
        <w:t xml:space="preserve"> Responsable de la commission Vacances famille,</w:t>
      </w:r>
    </w:p>
    <w:p w14:paraId="66EDE9D6" w14:textId="77777777" w:rsidR="00560853" w:rsidRDefault="00560853" w:rsidP="00560853">
      <w:pPr>
        <w:ind w:left="2160" w:firstLine="720"/>
      </w:pPr>
      <w:r>
        <w:rPr>
          <w:rFonts w:ascii="Calibri" w:eastAsia="Calibri" w:hAnsi="Calibri" w:cs="Calibri"/>
          <w:sz w:val="18"/>
          <w:szCs w:val="18"/>
        </w:rPr>
        <w:t xml:space="preserve"> Loisirs et Culture,</w:t>
      </w:r>
      <w:r>
        <w:t xml:space="preserve"> </w:t>
      </w:r>
    </w:p>
    <w:p w14:paraId="5030B046" w14:textId="218C5CB0" w:rsidR="00560853" w:rsidRPr="009779C3" w:rsidRDefault="00560853" w:rsidP="00560853">
      <w:pPr>
        <w:ind w:left="1416" w:firstLine="707"/>
        <w:rPr>
          <w:color w:val="0000FF"/>
        </w:rPr>
      </w:pPr>
      <w:r>
        <w:rPr>
          <w:rFonts w:ascii="Calibri" w:eastAsia="Calibri" w:hAnsi="Calibri" w:cs="Calibri"/>
          <w:sz w:val="18"/>
          <w:szCs w:val="18"/>
        </w:rPr>
        <w:tab/>
      </w:r>
      <w:r>
        <w:rPr>
          <w:rFonts w:ascii="Calibri" w:eastAsia="Calibri" w:hAnsi="Calibri" w:cs="Calibri"/>
          <w:i/>
          <w:sz w:val="18"/>
          <w:szCs w:val="18"/>
          <w:u w:val="single"/>
        </w:rPr>
        <w:t>Mail</w:t>
      </w:r>
      <w:r>
        <w:rPr>
          <w:rFonts w:ascii="Calibri" w:eastAsia="Calibri" w:hAnsi="Calibri" w:cs="Calibri"/>
          <w:sz w:val="18"/>
          <w:szCs w:val="18"/>
        </w:rPr>
        <w:t xml:space="preserve"> : : </w:t>
      </w:r>
      <w:hyperlink r:id="rId25" w:history="1">
        <w:r w:rsidR="00466D87" w:rsidRPr="00AB3820">
          <w:rPr>
            <w:rStyle w:val="Lienhypertexte"/>
            <w:rFonts w:ascii="Calibri" w:eastAsia="Calibri" w:hAnsi="Calibri" w:cs="Calibri"/>
            <w:sz w:val="18"/>
            <w:szCs w:val="18"/>
          </w:rPr>
          <w:t>caes.mgrandclaude@gmail.com</w:t>
        </w:r>
      </w:hyperlink>
      <w:r w:rsidRPr="009779C3">
        <w:rPr>
          <w:rFonts w:ascii="Calibri" w:eastAsia="Calibri" w:hAnsi="Calibri" w:cs="Calibri"/>
          <w:color w:val="0000FF"/>
          <w:sz w:val="18"/>
          <w:szCs w:val="18"/>
        </w:rPr>
        <w:t xml:space="preserve"> </w:t>
      </w:r>
    </w:p>
    <w:p w14:paraId="76E75F18" w14:textId="77777777" w:rsidR="00560853" w:rsidRDefault="00560853" w:rsidP="00560853">
      <w:pPr>
        <w:rPr>
          <w:rFonts w:ascii="Calibri" w:eastAsia="Calibri" w:hAnsi="Calibri" w:cs="Calibri"/>
          <w:sz w:val="20"/>
          <w:szCs w:val="20"/>
        </w:rPr>
      </w:pPr>
    </w:p>
    <w:p w14:paraId="25380A9D" w14:textId="77777777" w:rsidR="00560853" w:rsidRDefault="00560853" w:rsidP="00560853">
      <w:pPr>
        <w:rPr>
          <w:rFonts w:ascii="Calibri" w:eastAsia="Calibri" w:hAnsi="Calibri" w:cs="Calibri"/>
          <w:sz w:val="20"/>
          <w:szCs w:val="20"/>
        </w:rPr>
      </w:pPr>
    </w:p>
    <w:p w14:paraId="71FBFC47" w14:textId="77777777" w:rsidR="00560853" w:rsidRDefault="00560853" w:rsidP="00560853">
      <w:pPr>
        <w:rPr>
          <w:rFonts w:ascii="Calibri" w:eastAsia="Calibri" w:hAnsi="Calibri" w:cs="Calibri"/>
          <w:i/>
          <w:sz w:val="28"/>
          <w:szCs w:val="28"/>
          <w:u w:val="single"/>
        </w:rPr>
      </w:pPr>
      <w:r>
        <w:rPr>
          <w:rFonts w:ascii="Calibri" w:eastAsia="Calibri" w:hAnsi="Calibri" w:cs="Calibri"/>
          <w:i/>
          <w:sz w:val="28"/>
          <w:szCs w:val="28"/>
          <w:u w:val="single"/>
        </w:rPr>
        <w:t>Les suppléants :</w:t>
      </w:r>
    </w:p>
    <w:p w14:paraId="6B0A286D" w14:textId="77777777" w:rsidR="00560853" w:rsidRDefault="00560853" w:rsidP="00560853">
      <w:pPr>
        <w:rPr>
          <w:rFonts w:ascii="Calibri" w:eastAsia="Calibri" w:hAnsi="Calibri" w:cs="Calibri"/>
          <w:sz w:val="20"/>
          <w:szCs w:val="20"/>
        </w:rPr>
      </w:pPr>
    </w:p>
    <w:p w14:paraId="7FBDC884" w14:textId="77777777" w:rsidR="00560853" w:rsidRDefault="00560853" w:rsidP="00560853">
      <w:pPr>
        <w:rPr>
          <w:rFonts w:ascii="Calibri" w:eastAsia="Calibri" w:hAnsi="Calibri" w:cs="Calibri"/>
          <w:sz w:val="20"/>
          <w:szCs w:val="20"/>
        </w:rPr>
      </w:pPr>
    </w:p>
    <w:p w14:paraId="122BC65F" w14:textId="5CD30769" w:rsidR="00466D87" w:rsidRPr="008E0335" w:rsidRDefault="00466D87" w:rsidP="00466D87">
      <w:pPr>
        <w:jc w:val="center"/>
        <w:rPr>
          <w:rFonts w:ascii="Calibri" w:eastAsia="Calibri" w:hAnsi="Calibri" w:cs="Calibri"/>
          <w:i/>
          <w:iCs/>
        </w:rPr>
      </w:pPr>
      <w:r w:rsidRPr="008E0335">
        <w:rPr>
          <w:rFonts w:ascii="Calibri" w:eastAsia="Calibri" w:hAnsi="Calibri" w:cs="Calibri"/>
          <w:i/>
          <w:iCs/>
        </w:rPr>
        <w:t>Benoit SARAZAC</w:t>
      </w:r>
    </w:p>
    <w:p w14:paraId="5BC208C7" w14:textId="17572679" w:rsidR="00560853" w:rsidRPr="008E0335" w:rsidRDefault="00526DD0" w:rsidP="00560853">
      <w:pPr>
        <w:jc w:val="center"/>
        <w:rPr>
          <w:rFonts w:ascii="Calibri" w:eastAsia="Calibri" w:hAnsi="Calibri" w:cs="Calibri"/>
          <w:i/>
          <w:iCs/>
        </w:rPr>
      </w:pPr>
      <w:r w:rsidRPr="008E0335">
        <w:rPr>
          <w:rFonts w:ascii="Calibri" w:eastAsia="Calibri" w:hAnsi="Calibri" w:cs="Calibri"/>
          <w:i/>
          <w:iCs/>
        </w:rPr>
        <w:t>Jean-</w:t>
      </w:r>
      <w:r w:rsidR="00560853" w:rsidRPr="008E0335">
        <w:rPr>
          <w:rFonts w:ascii="Calibri" w:eastAsia="Calibri" w:hAnsi="Calibri" w:cs="Calibri"/>
          <w:i/>
          <w:iCs/>
        </w:rPr>
        <w:t>Marc ADAM</w:t>
      </w:r>
    </w:p>
    <w:p w14:paraId="15DB85AD" w14:textId="77777777" w:rsidR="00560853" w:rsidRPr="008E0335" w:rsidRDefault="00560853" w:rsidP="00560853">
      <w:pPr>
        <w:jc w:val="center"/>
        <w:rPr>
          <w:rFonts w:ascii="Calibri" w:eastAsia="Calibri" w:hAnsi="Calibri" w:cs="Calibri"/>
          <w:i/>
          <w:iCs/>
        </w:rPr>
      </w:pPr>
      <w:r w:rsidRPr="008E0335">
        <w:rPr>
          <w:rFonts w:ascii="Calibri" w:eastAsia="Calibri" w:hAnsi="Calibri" w:cs="Calibri"/>
          <w:i/>
          <w:iCs/>
        </w:rPr>
        <w:t>Dorothée BOCQUET</w:t>
      </w:r>
    </w:p>
    <w:p w14:paraId="21A40375" w14:textId="77777777" w:rsidR="00560853" w:rsidRPr="008E0335" w:rsidRDefault="00560853" w:rsidP="00560853">
      <w:pPr>
        <w:jc w:val="center"/>
        <w:rPr>
          <w:rFonts w:ascii="Calibri" w:eastAsia="Calibri" w:hAnsi="Calibri" w:cs="Calibri"/>
          <w:i/>
          <w:iCs/>
        </w:rPr>
      </w:pPr>
      <w:r w:rsidRPr="008E0335">
        <w:rPr>
          <w:rFonts w:ascii="Calibri" w:eastAsia="Calibri" w:hAnsi="Calibri" w:cs="Calibri"/>
          <w:i/>
          <w:iCs/>
        </w:rPr>
        <w:t>Claudine LE POMMERAY</w:t>
      </w:r>
    </w:p>
    <w:p w14:paraId="2C256F87" w14:textId="6CEEAE4D" w:rsidR="00560853" w:rsidRDefault="00560853" w:rsidP="00560853">
      <w:pPr>
        <w:jc w:val="center"/>
        <w:rPr>
          <w:rFonts w:ascii="Calibri" w:eastAsia="Calibri" w:hAnsi="Calibri" w:cs="Calibri"/>
          <w:i/>
          <w:iCs/>
        </w:rPr>
      </w:pPr>
      <w:r w:rsidRPr="008E0335">
        <w:rPr>
          <w:rFonts w:ascii="Calibri" w:eastAsia="Calibri" w:hAnsi="Calibri" w:cs="Calibri"/>
          <w:i/>
          <w:iCs/>
        </w:rPr>
        <w:t>Claudia MVOGO</w:t>
      </w:r>
    </w:p>
    <w:p w14:paraId="3D4190C8" w14:textId="77777777" w:rsidR="00560853" w:rsidRDefault="00560853" w:rsidP="00560853">
      <w:pPr>
        <w:jc w:val="center"/>
        <w:rPr>
          <w:rFonts w:ascii="Calibri" w:eastAsia="Calibri" w:hAnsi="Calibri" w:cs="Calibri"/>
          <w:i/>
          <w:iCs/>
        </w:rPr>
      </w:pPr>
    </w:p>
    <w:p w14:paraId="45C9669E" w14:textId="77777777" w:rsidR="00560853" w:rsidRDefault="00560853" w:rsidP="00560853">
      <w:pPr>
        <w:jc w:val="center"/>
        <w:rPr>
          <w:rFonts w:ascii="Calibri" w:eastAsia="Calibri" w:hAnsi="Calibri" w:cs="Calibri"/>
          <w:i/>
          <w:iCs/>
        </w:rPr>
      </w:pPr>
    </w:p>
    <w:p w14:paraId="1AED2580" w14:textId="77777777" w:rsidR="003C4B4C" w:rsidRDefault="003C4B4C" w:rsidP="00560853">
      <w:pPr>
        <w:jc w:val="center"/>
        <w:rPr>
          <w:rFonts w:ascii="Calibri" w:eastAsia="Calibri" w:hAnsi="Calibri" w:cs="Calibri"/>
          <w:i/>
          <w:iCs/>
        </w:rPr>
      </w:pPr>
    </w:p>
    <w:p w14:paraId="04F50F64" w14:textId="77777777" w:rsidR="003C4B4C" w:rsidRDefault="003C4B4C" w:rsidP="00560853">
      <w:pPr>
        <w:jc w:val="center"/>
        <w:rPr>
          <w:rFonts w:ascii="Calibri" w:eastAsia="Calibri" w:hAnsi="Calibri" w:cs="Calibri"/>
          <w:i/>
          <w:iCs/>
        </w:rPr>
      </w:pPr>
    </w:p>
    <w:p w14:paraId="140BAF5A" w14:textId="77777777" w:rsidR="003C4B4C" w:rsidRDefault="003C4B4C" w:rsidP="00560853">
      <w:pPr>
        <w:jc w:val="center"/>
        <w:rPr>
          <w:rFonts w:ascii="Calibri" w:eastAsia="Calibri" w:hAnsi="Calibri" w:cs="Calibri"/>
          <w:i/>
          <w:iCs/>
        </w:rPr>
      </w:pPr>
    </w:p>
    <w:p w14:paraId="790214C2" w14:textId="77777777" w:rsidR="00560853" w:rsidRPr="008E0335" w:rsidRDefault="00560853" w:rsidP="00560853">
      <w:pPr>
        <w:jc w:val="center"/>
        <w:rPr>
          <w:rFonts w:ascii="Calibri" w:eastAsia="Calibri" w:hAnsi="Calibri" w:cs="Calibri"/>
          <w:i/>
          <w:iCs/>
        </w:rPr>
      </w:pPr>
    </w:p>
    <w:p w14:paraId="2A78DEF1" w14:textId="77777777" w:rsidR="00B4504B" w:rsidRDefault="00B4504B">
      <w:pPr>
        <w:rPr>
          <w:rFonts w:ascii="Calibri" w:eastAsia="Calibri" w:hAnsi="Calibri" w:cs="Calibri"/>
          <w:sz w:val="20"/>
          <w:szCs w:val="20"/>
        </w:rPr>
      </w:pPr>
    </w:p>
    <w:p w14:paraId="798C4D98" w14:textId="77777777" w:rsidR="00B4504B" w:rsidRDefault="00B4504B">
      <w:pPr>
        <w:rPr>
          <w:rFonts w:ascii="Calibri" w:eastAsia="Calibri" w:hAnsi="Calibri" w:cs="Calibri"/>
          <w:sz w:val="18"/>
          <w:szCs w:val="18"/>
        </w:rPr>
      </w:pPr>
    </w:p>
    <w:p w14:paraId="1689AE37" w14:textId="77777777" w:rsidR="00B4504B" w:rsidRDefault="00B4504B">
      <w:pPr>
        <w:rPr>
          <w:rFonts w:ascii="Calibri" w:eastAsia="Calibri" w:hAnsi="Calibri" w:cs="Calibri"/>
          <w:sz w:val="18"/>
          <w:szCs w:val="18"/>
        </w:rPr>
      </w:pPr>
    </w:p>
    <w:p w14:paraId="3AED4055" w14:textId="77777777" w:rsidR="00B4504B" w:rsidRDefault="00B4504B" w:rsidP="00E71082">
      <w:pPr>
        <w:pBdr>
          <w:top w:val="single" w:sz="6" w:space="1" w:color="000001"/>
          <w:left w:val="single" w:sz="6" w:space="4" w:color="000001"/>
          <w:bottom w:val="single" w:sz="6" w:space="1" w:color="000001"/>
          <w:right w:val="single" w:sz="6" w:space="4" w:color="000001"/>
        </w:pBdr>
        <w:shd w:val="clear" w:color="auto" w:fill="99FFCC"/>
        <w:ind w:left="1134" w:right="1126"/>
        <w:jc w:val="center"/>
        <w:rPr>
          <w:rFonts w:ascii="Calibri" w:eastAsia="Calibri" w:hAnsi="Calibri" w:cs="Calibri"/>
          <w:b/>
          <w:sz w:val="20"/>
          <w:szCs w:val="20"/>
        </w:rPr>
      </w:pPr>
    </w:p>
    <w:p w14:paraId="3AC9DA3D" w14:textId="77777777" w:rsidR="00B4504B" w:rsidRDefault="00FC187A" w:rsidP="00E71082">
      <w:pPr>
        <w:pBdr>
          <w:top w:val="single" w:sz="6" w:space="1" w:color="000001"/>
          <w:left w:val="single" w:sz="6" w:space="4" w:color="000001"/>
          <w:bottom w:val="single" w:sz="6" w:space="1" w:color="000001"/>
          <w:right w:val="single" w:sz="6" w:space="4" w:color="000001"/>
        </w:pBdr>
        <w:shd w:val="clear" w:color="auto" w:fill="99FFCC"/>
        <w:ind w:left="1134" w:right="1126"/>
        <w:jc w:val="center"/>
        <w:rPr>
          <w:rFonts w:ascii="Calibri" w:eastAsia="Calibri" w:hAnsi="Calibri" w:cs="Calibri"/>
          <w:b/>
          <w:sz w:val="40"/>
          <w:szCs w:val="40"/>
        </w:rPr>
      </w:pPr>
      <w:r>
        <w:rPr>
          <w:rFonts w:ascii="Calibri" w:eastAsia="Calibri" w:hAnsi="Calibri" w:cs="Calibri"/>
          <w:b/>
          <w:sz w:val="40"/>
          <w:szCs w:val="40"/>
        </w:rPr>
        <w:t>LA COMMUNICATION</w:t>
      </w:r>
    </w:p>
    <w:p w14:paraId="6CC63C6F" w14:textId="77777777" w:rsidR="00B4504B" w:rsidRDefault="00B4504B" w:rsidP="00E71082">
      <w:pPr>
        <w:pBdr>
          <w:top w:val="single" w:sz="6" w:space="1" w:color="000001"/>
          <w:left w:val="single" w:sz="6" w:space="4" w:color="000001"/>
          <w:bottom w:val="single" w:sz="6" w:space="1" w:color="000001"/>
          <w:right w:val="single" w:sz="6" w:space="4" w:color="000001"/>
        </w:pBdr>
        <w:shd w:val="clear" w:color="auto" w:fill="99FFCC"/>
        <w:ind w:left="1134" w:right="1126"/>
        <w:jc w:val="center"/>
        <w:rPr>
          <w:rFonts w:ascii="Calibri" w:eastAsia="Calibri" w:hAnsi="Calibri" w:cs="Calibri"/>
          <w:sz w:val="20"/>
          <w:szCs w:val="20"/>
        </w:rPr>
      </w:pPr>
    </w:p>
    <w:p w14:paraId="0C096C35" w14:textId="77777777" w:rsidR="00B4504B" w:rsidRDefault="00B4504B">
      <w:pPr>
        <w:rPr>
          <w:rFonts w:ascii="Calibri" w:eastAsia="Calibri" w:hAnsi="Calibri" w:cs="Calibri"/>
          <w:sz w:val="20"/>
          <w:szCs w:val="20"/>
        </w:rPr>
      </w:pPr>
    </w:p>
    <w:p w14:paraId="6088E6B9" w14:textId="77777777" w:rsidR="00B4504B" w:rsidRDefault="00B4504B">
      <w:pPr>
        <w:rPr>
          <w:rFonts w:ascii="Calibri" w:eastAsia="Calibri" w:hAnsi="Calibri" w:cs="Calibri"/>
          <w:sz w:val="20"/>
          <w:szCs w:val="20"/>
        </w:rPr>
      </w:pPr>
    </w:p>
    <w:p w14:paraId="526EC160" w14:textId="77777777" w:rsidR="00560853" w:rsidRDefault="00560853" w:rsidP="00560853">
      <w:pPr>
        <w:rPr>
          <w:rFonts w:ascii="Calibri" w:eastAsia="Calibri" w:hAnsi="Calibri" w:cs="Calibri"/>
          <w:sz w:val="20"/>
          <w:szCs w:val="20"/>
        </w:rPr>
      </w:pPr>
      <w:r>
        <w:rPr>
          <w:rFonts w:ascii="Calibri" w:eastAsia="Calibri" w:hAnsi="Calibri" w:cs="Calibri"/>
          <w:sz w:val="20"/>
          <w:szCs w:val="20"/>
        </w:rPr>
        <w:t>Le CAES communique avec les adhérents par le biais de :</w:t>
      </w:r>
    </w:p>
    <w:p w14:paraId="7DFD56DD" w14:textId="77777777" w:rsidR="00560853" w:rsidRDefault="00560853" w:rsidP="00560853">
      <w:pPr>
        <w:rPr>
          <w:rFonts w:ascii="Calibri" w:eastAsia="Calibri" w:hAnsi="Calibri" w:cs="Calibri"/>
          <w:sz w:val="20"/>
          <w:szCs w:val="20"/>
        </w:rPr>
      </w:pPr>
      <w:r>
        <w:rPr>
          <w:rFonts w:ascii="Calibri" w:eastAsia="Calibri" w:hAnsi="Calibri" w:cs="Calibri"/>
          <w:noProof/>
          <w:sz w:val="20"/>
          <w:szCs w:val="20"/>
        </w:rPr>
        <w:drawing>
          <wp:anchor distT="0" distB="0" distL="114300" distR="114300" simplePos="0" relativeHeight="251682816" behindDoc="0" locked="0" layoutInCell="1" allowOverlap="1" wp14:anchorId="60C33173" wp14:editId="3B4D03F6">
            <wp:simplePos x="0" y="0"/>
            <wp:positionH relativeFrom="margin">
              <wp:posOffset>4428490</wp:posOffset>
            </wp:positionH>
            <wp:positionV relativeFrom="paragraph">
              <wp:posOffset>66040</wp:posOffset>
            </wp:positionV>
            <wp:extent cx="2114550" cy="2076450"/>
            <wp:effectExtent l="0" t="0" r="0" b="0"/>
            <wp:wrapNone/>
            <wp:docPr id="11" nam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g"/>
                    <pic:cNvPicPr>
                      <a:picLocks noChangeAspect="1" noChangeArrowheads="1"/>
                    </pic:cNvPicPr>
                  </pic:nvPicPr>
                  <pic:blipFill>
                    <a:blip r:embed="rId26"/>
                    <a:stretch>
                      <a:fillRect/>
                    </a:stretch>
                  </pic:blipFill>
                  <pic:spPr bwMode="auto">
                    <a:xfrm>
                      <a:off x="0" y="0"/>
                      <a:ext cx="2114550" cy="2076450"/>
                    </a:xfrm>
                    <a:prstGeom prst="rect">
                      <a:avLst/>
                    </a:prstGeom>
                  </pic:spPr>
                </pic:pic>
              </a:graphicData>
            </a:graphic>
          </wp:anchor>
        </w:drawing>
      </w:r>
    </w:p>
    <w:p w14:paraId="7AFA5810" w14:textId="77777777" w:rsidR="00560853" w:rsidRPr="009779C3" w:rsidRDefault="00560853" w:rsidP="00560853">
      <w:pPr>
        <w:numPr>
          <w:ilvl w:val="0"/>
          <w:numId w:val="10"/>
        </w:numPr>
        <w:ind w:left="1418"/>
        <w:rPr>
          <w:color w:val="0000FF"/>
        </w:rPr>
      </w:pPr>
      <w:hyperlink r:id="rId27">
        <w:r w:rsidRPr="009779C3">
          <w:rPr>
            <w:rStyle w:val="LienInternet"/>
            <w:rFonts w:ascii="Calibri" w:eastAsia="Calibri" w:hAnsi="Calibri" w:cs="Calibri"/>
            <w:color w:val="0000FF"/>
            <w:sz w:val="20"/>
            <w:szCs w:val="20"/>
          </w:rPr>
          <w:t>Le site internet </w:t>
        </w:r>
      </w:hyperlink>
      <w:r w:rsidRPr="009779C3">
        <w:rPr>
          <w:rFonts w:ascii="Calibri" w:eastAsia="Calibri" w:hAnsi="Calibri" w:cs="Calibri"/>
          <w:color w:val="0000FF"/>
          <w:sz w:val="20"/>
          <w:szCs w:val="20"/>
        </w:rPr>
        <w:t xml:space="preserve"> </w:t>
      </w:r>
    </w:p>
    <w:p w14:paraId="711160B6" w14:textId="77777777" w:rsidR="00560853" w:rsidRDefault="00560853" w:rsidP="00560853">
      <w:pPr>
        <w:ind w:left="1418"/>
        <w:rPr>
          <w:rFonts w:ascii="Calibri" w:eastAsia="Calibri" w:hAnsi="Calibri" w:cs="Calibri"/>
          <w:color w:val="000000"/>
          <w:sz w:val="20"/>
          <w:szCs w:val="20"/>
        </w:rPr>
      </w:pPr>
    </w:p>
    <w:p w14:paraId="42B80C8B" w14:textId="77777777" w:rsidR="00560853" w:rsidRPr="009779C3" w:rsidRDefault="00560853" w:rsidP="00560853">
      <w:pPr>
        <w:numPr>
          <w:ilvl w:val="0"/>
          <w:numId w:val="10"/>
        </w:numPr>
        <w:ind w:left="1418"/>
        <w:rPr>
          <w:color w:val="0000FF"/>
        </w:rPr>
      </w:pPr>
      <w:hyperlink r:id="rId28">
        <w:r w:rsidRPr="009779C3">
          <w:rPr>
            <w:rStyle w:val="LienInternet"/>
            <w:rFonts w:ascii="Calibri" w:eastAsia="Calibri" w:hAnsi="Calibri" w:cs="Calibri"/>
            <w:color w:val="0000FF"/>
            <w:sz w:val="20"/>
            <w:szCs w:val="20"/>
          </w:rPr>
          <w:t>Le Facebook du CAES </w:t>
        </w:r>
      </w:hyperlink>
      <w:r w:rsidRPr="009779C3">
        <w:rPr>
          <w:rFonts w:ascii="Calibri" w:eastAsia="Calibri" w:hAnsi="Calibri" w:cs="Calibri"/>
          <w:color w:val="0000FF"/>
          <w:sz w:val="20"/>
          <w:szCs w:val="20"/>
        </w:rPr>
        <w:t xml:space="preserve">: </w:t>
      </w:r>
    </w:p>
    <w:p w14:paraId="29C61607" w14:textId="77777777" w:rsidR="00560853" w:rsidRDefault="00560853" w:rsidP="00560853">
      <w:pPr>
        <w:pStyle w:val="Paragraphedeliste"/>
        <w:rPr>
          <w:rFonts w:ascii="Calibri" w:eastAsia="Calibri" w:hAnsi="Calibri" w:cs="Calibri"/>
          <w:color w:val="000000"/>
          <w:sz w:val="20"/>
          <w:szCs w:val="20"/>
        </w:rPr>
      </w:pPr>
    </w:p>
    <w:p w14:paraId="2F47C2BE" w14:textId="77777777" w:rsidR="00560853" w:rsidRPr="009779C3" w:rsidRDefault="00560853" w:rsidP="00560853">
      <w:pPr>
        <w:numPr>
          <w:ilvl w:val="0"/>
          <w:numId w:val="10"/>
        </w:numPr>
        <w:ind w:left="1418"/>
        <w:rPr>
          <w:rFonts w:ascii="Calibri" w:eastAsia="Calibri" w:hAnsi="Calibri" w:cs="Calibri"/>
          <w:color w:val="0000FF"/>
          <w:sz w:val="20"/>
          <w:szCs w:val="20"/>
        </w:rPr>
      </w:pPr>
      <w:hyperlink r:id="rId29">
        <w:r w:rsidRPr="009779C3">
          <w:rPr>
            <w:rStyle w:val="LienInternet"/>
            <w:rFonts w:ascii="Calibri" w:eastAsia="Calibri" w:hAnsi="Calibri" w:cs="Calibri"/>
            <w:color w:val="0000FF"/>
            <w:sz w:val="20"/>
            <w:szCs w:val="20"/>
          </w:rPr>
          <w:t>La page Facebook du CAES </w:t>
        </w:r>
      </w:hyperlink>
      <w:r w:rsidRPr="009779C3">
        <w:rPr>
          <w:rFonts w:ascii="Calibri" w:eastAsia="Calibri" w:hAnsi="Calibri" w:cs="Calibri"/>
          <w:color w:val="0000FF"/>
          <w:sz w:val="20"/>
          <w:szCs w:val="20"/>
        </w:rPr>
        <w:t xml:space="preserve"> </w:t>
      </w:r>
    </w:p>
    <w:p w14:paraId="6F06AF57" w14:textId="77777777" w:rsidR="00560853" w:rsidRDefault="00560853" w:rsidP="00560853">
      <w:pPr>
        <w:ind w:left="1418"/>
        <w:rPr>
          <w:rFonts w:ascii="Calibri" w:eastAsia="Calibri" w:hAnsi="Calibri" w:cs="Calibri"/>
          <w:sz w:val="20"/>
          <w:szCs w:val="20"/>
        </w:rPr>
      </w:pPr>
    </w:p>
    <w:p w14:paraId="6E817EE9" w14:textId="77777777" w:rsidR="00560853" w:rsidRPr="00C10E58" w:rsidRDefault="00560853" w:rsidP="00560853">
      <w:pPr>
        <w:numPr>
          <w:ilvl w:val="0"/>
          <w:numId w:val="10"/>
        </w:numPr>
        <w:ind w:left="1418"/>
      </w:pPr>
      <w:hyperlink r:id="rId30">
        <w:r w:rsidRPr="00C10E58">
          <w:rPr>
            <w:rFonts w:ascii="Calibri" w:eastAsia="Calibri" w:hAnsi="Calibri" w:cs="Calibri"/>
            <w:color w:val="000000"/>
            <w:sz w:val="20"/>
            <w:szCs w:val="20"/>
          </w:rPr>
          <w:t>Le mail du webmestre</w:t>
        </w:r>
        <w:r w:rsidRPr="00C10E58">
          <w:rPr>
            <w:color w:val="000000"/>
          </w:rPr>
          <w:t> </w:t>
        </w:r>
      </w:hyperlink>
      <w:r>
        <w:rPr>
          <w:rFonts w:ascii="Calibri" w:eastAsia="Calibri" w:hAnsi="Calibri" w:cs="Calibri"/>
          <w:color w:val="000000"/>
          <w:sz w:val="20"/>
          <w:szCs w:val="20"/>
        </w:rPr>
        <w:t xml:space="preserve">: </w:t>
      </w:r>
      <w:hyperlink r:id="rId31" w:history="1">
        <w:r w:rsidRPr="009779C3">
          <w:rPr>
            <w:rStyle w:val="Lienhypertexte"/>
            <w:rFonts w:ascii="Calibri" w:eastAsia="Calibri" w:hAnsi="Calibri" w:cs="Calibri"/>
            <w:color w:val="0000FF"/>
            <w:sz w:val="20"/>
            <w:szCs w:val="20"/>
          </w:rPr>
          <w:t>caesexsnepc@gmail.com</w:t>
        </w:r>
      </w:hyperlink>
    </w:p>
    <w:p w14:paraId="78EE9678" w14:textId="77777777" w:rsidR="00560853" w:rsidRDefault="00560853" w:rsidP="00560853">
      <w:pPr>
        <w:pStyle w:val="Paragraphedeliste"/>
      </w:pPr>
    </w:p>
    <w:p w14:paraId="740F7419" w14:textId="77777777" w:rsidR="00560853" w:rsidRPr="009779C3" w:rsidRDefault="00560853" w:rsidP="00560853">
      <w:pPr>
        <w:numPr>
          <w:ilvl w:val="0"/>
          <w:numId w:val="10"/>
        </w:numPr>
        <w:ind w:left="1418"/>
        <w:rPr>
          <w:rFonts w:ascii="Calibri" w:eastAsia="Calibri" w:hAnsi="Calibri" w:cs="Calibri"/>
          <w:color w:val="0000FF"/>
          <w:sz w:val="20"/>
          <w:szCs w:val="20"/>
        </w:rPr>
      </w:pPr>
      <w:r w:rsidRPr="00C10E58">
        <w:rPr>
          <w:rFonts w:ascii="Calibri" w:eastAsia="Calibri" w:hAnsi="Calibri" w:cs="Calibri"/>
          <w:color w:val="000000"/>
          <w:sz w:val="20"/>
          <w:szCs w:val="20"/>
        </w:rPr>
        <w:t>Le secrétariat</w:t>
      </w:r>
      <w:r>
        <w:rPr>
          <w:rFonts w:ascii="Calibri" w:eastAsia="Calibri" w:hAnsi="Calibri" w:cs="Calibri"/>
          <w:color w:val="000000"/>
          <w:sz w:val="20"/>
          <w:szCs w:val="20"/>
        </w:rPr>
        <w:t xml:space="preserve"> : </w:t>
      </w:r>
      <w:hyperlink r:id="rId32" w:history="1">
        <w:r w:rsidRPr="009779C3">
          <w:rPr>
            <w:rStyle w:val="Lienhypertexte"/>
            <w:rFonts w:ascii="Calibri" w:eastAsia="Calibri" w:hAnsi="Calibri" w:cs="Calibri"/>
            <w:color w:val="0000FF"/>
            <w:sz w:val="20"/>
            <w:szCs w:val="20"/>
          </w:rPr>
          <w:t>caesexsnepc.secretariat@gmail.com</w:t>
        </w:r>
      </w:hyperlink>
    </w:p>
    <w:p w14:paraId="64F06A7C" w14:textId="77777777" w:rsidR="00560853" w:rsidRDefault="00560853" w:rsidP="00560853">
      <w:pPr>
        <w:pStyle w:val="Paragraphedeliste"/>
        <w:rPr>
          <w:rFonts w:ascii="Calibri" w:eastAsia="Calibri" w:hAnsi="Calibri" w:cs="Calibri"/>
          <w:color w:val="000000"/>
          <w:sz w:val="20"/>
          <w:szCs w:val="20"/>
        </w:rPr>
      </w:pPr>
    </w:p>
    <w:p w14:paraId="5869911A" w14:textId="77777777" w:rsidR="00560853" w:rsidRDefault="00560853" w:rsidP="00560853">
      <w:pPr>
        <w:rPr>
          <w:rFonts w:ascii="Calibri" w:eastAsia="Calibri" w:hAnsi="Calibri" w:cs="Calibri"/>
          <w:color w:val="000000"/>
          <w:sz w:val="20"/>
          <w:szCs w:val="20"/>
        </w:rPr>
      </w:pPr>
    </w:p>
    <w:p w14:paraId="776889D0" w14:textId="77777777" w:rsidR="00560853" w:rsidRPr="00C10E58" w:rsidRDefault="00560853" w:rsidP="00560853">
      <w:pPr>
        <w:rPr>
          <w:rFonts w:ascii="Calibri" w:eastAsia="Calibri" w:hAnsi="Calibri" w:cs="Calibri"/>
          <w:color w:val="000000"/>
          <w:sz w:val="20"/>
          <w:szCs w:val="20"/>
        </w:rPr>
      </w:pPr>
    </w:p>
    <w:p w14:paraId="0FE5E2B0" w14:textId="77777777" w:rsidR="00560853" w:rsidRDefault="00560853" w:rsidP="00560853">
      <w:pPr>
        <w:rPr>
          <w:rFonts w:ascii="Calibri" w:eastAsia="Calibri" w:hAnsi="Calibri" w:cs="Calibri"/>
          <w:sz w:val="20"/>
          <w:szCs w:val="20"/>
        </w:rPr>
      </w:pPr>
    </w:p>
    <w:p w14:paraId="01363A4E" w14:textId="77777777" w:rsidR="00560853" w:rsidRDefault="00560853" w:rsidP="00560853">
      <w:pPr>
        <w:rPr>
          <w:rFonts w:ascii="Calibri" w:eastAsia="Calibri" w:hAnsi="Calibri" w:cs="Calibri"/>
          <w:sz w:val="20"/>
          <w:szCs w:val="20"/>
        </w:rPr>
      </w:pPr>
    </w:p>
    <w:p w14:paraId="186776F0" w14:textId="77777777" w:rsidR="00560853" w:rsidRDefault="00560853" w:rsidP="00560853">
      <w:pPr>
        <w:rPr>
          <w:rFonts w:ascii="Calibri" w:eastAsia="Calibri" w:hAnsi="Calibri" w:cs="Calibri"/>
          <w:sz w:val="20"/>
          <w:szCs w:val="20"/>
        </w:rPr>
      </w:pPr>
    </w:p>
    <w:p w14:paraId="77D37B18" w14:textId="77777777" w:rsidR="00560853" w:rsidRDefault="00560853" w:rsidP="009779C3">
      <w:pPr>
        <w:spacing w:line="276" w:lineRule="auto"/>
        <w:jc w:val="both"/>
        <w:rPr>
          <w:rFonts w:ascii="Calibri" w:eastAsia="Calibri" w:hAnsi="Calibri" w:cs="Calibri"/>
          <w:sz w:val="20"/>
          <w:szCs w:val="20"/>
        </w:rPr>
      </w:pPr>
      <w:r>
        <w:rPr>
          <w:rFonts w:ascii="Calibri" w:eastAsia="Calibri" w:hAnsi="Calibri" w:cs="Calibri"/>
          <w:sz w:val="20"/>
          <w:szCs w:val="20"/>
        </w:rPr>
        <w:t xml:space="preserve">En cas d’interrogation, de question sur un sujet d’une commission, vous pouvez prendre directement contact avec le (la) responsable. </w:t>
      </w:r>
    </w:p>
    <w:p w14:paraId="544A9C4B" w14:textId="668783AD" w:rsidR="00560853" w:rsidRDefault="00560853" w:rsidP="009779C3">
      <w:pPr>
        <w:spacing w:line="276" w:lineRule="auto"/>
        <w:jc w:val="both"/>
        <w:rPr>
          <w:rFonts w:ascii="Calibri" w:eastAsia="Calibri" w:hAnsi="Calibri" w:cs="Calibri"/>
          <w:sz w:val="20"/>
          <w:szCs w:val="20"/>
        </w:rPr>
      </w:pPr>
      <w:r>
        <w:rPr>
          <w:rFonts w:ascii="Calibri" w:eastAsia="Calibri" w:hAnsi="Calibri" w:cs="Calibri"/>
          <w:sz w:val="20"/>
          <w:szCs w:val="20"/>
        </w:rPr>
        <w:t xml:space="preserve">Vous trouverez ci-dessous les adresses mail de chaque commission :   </w:t>
      </w:r>
    </w:p>
    <w:p w14:paraId="4D5ADD0C" w14:textId="77777777" w:rsidR="00560853" w:rsidRDefault="00560853" w:rsidP="00560853">
      <w:pPr>
        <w:jc w:val="both"/>
        <w:rPr>
          <w:rFonts w:ascii="Calibri" w:eastAsia="Calibri" w:hAnsi="Calibri" w:cs="Calibri"/>
          <w:sz w:val="20"/>
          <w:szCs w:val="20"/>
        </w:rPr>
      </w:pPr>
    </w:p>
    <w:p w14:paraId="31DEF7D1" w14:textId="42356F1B" w:rsidR="00560853" w:rsidRPr="009779C3" w:rsidRDefault="00560853" w:rsidP="00560853">
      <w:pPr>
        <w:numPr>
          <w:ilvl w:val="0"/>
          <w:numId w:val="10"/>
        </w:numPr>
        <w:jc w:val="both"/>
        <w:rPr>
          <w:color w:val="0000FF"/>
        </w:rPr>
      </w:pPr>
      <w:r>
        <w:rPr>
          <w:rFonts w:ascii="Calibri" w:eastAsia="Calibri" w:hAnsi="Calibri" w:cs="Calibri"/>
          <w:color w:val="000000"/>
          <w:sz w:val="20"/>
          <w:szCs w:val="20"/>
        </w:rPr>
        <w:t xml:space="preserve">La </w:t>
      </w:r>
      <w:r w:rsidRPr="0037257D">
        <w:rPr>
          <w:rFonts w:ascii="Calibri" w:eastAsia="Calibri" w:hAnsi="Calibri" w:cs="Calibri"/>
          <w:color w:val="auto"/>
          <w:sz w:val="20"/>
          <w:szCs w:val="20"/>
        </w:rPr>
        <w:t xml:space="preserve">Commission </w:t>
      </w:r>
      <w:r w:rsidR="00E71082" w:rsidRPr="0037257D">
        <w:rPr>
          <w:rFonts w:ascii="Calibri" w:eastAsia="Calibri" w:hAnsi="Calibri" w:cs="Calibri"/>
          <w:color w:val="auto"/>
          <w:sz w:val="20"/>
          <w:szCs w:val="20"/>
        </w:rPr>
        <w:t>S</w:t>
      </w:r>
      <w:r w:rsidRPr="0037257D">
        <w:rPr>
          <w:rFonts w:ascii="Calibri" w:eastAsia="Calibri" w:hAnsi="Calibri" w:cs="Calibri"/>
          <w:color w:val="auto"/>
          <w:sz w:val="20"/>
          <w:szCs w:val="20"/>
        </w:rPr>
        <w:t>ociale</w:t>
      </w:r>
      <w:r w:rsidRPr="0037257D">
        <w:rPr>
          <w:rFonts w:ascii="Calibri" w:eastAsia="Calibri" w:hAnsi="Calibri" w:cs="Calibri"/>
          <w:color w:val="auto"/>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hyperlink r:id="rId33" w:history="1">
        <w:r w:rsidRPr="009779C3">
          <w:rPr>
            <w:rStyle w:val="Lienhypertexte"/>
            <w:rFonts w:ascii="Calibri" w:eastAsia="Calibri" w:hAnsi="Calibri" w:cs="Calibri"/>
            <w:color w:val="0000FF"/>
            <w:sz w:val="20"/>
            <w:szCs w:val="20"/>
          </w:rPr>
          <w:t>caes.lkoch@gmail.com</w:t>
        </w:r>
      </w:hyperlink>
    </w:p>
    <w:p w14:paraId="51D5DA53" w14:textId="77777777" w:rsidR="00560853" w:rsidRPr="009779C3" w:rsidRDefault="00560853" w:rsidP="00560853">
      <w:pPr>
        <w:ind w:left="720"/>
        <w:jc w:val="both"/>
        <w:rPr>
          <w:rFonts w:ascii="Calibri" w:eastAsia="Calibri" w:hAnsi="Calibri" w:cs="Calibri"/>
          <w:color w:val="0000FF"/>
          <w:sz w:val="20"/>
          <w:szCs w:val="20"/>
        </w:rPr>
      </w:pPr>
    </w:p>
    <w:p w14:paraId="14259459" w14:textId="361EA38E" w:rsidR="00560853" w:rsidRPr="009779C3" w:rsidRDefault="00560853" w:rsidP="00560853">
      <w:pPr>
        <w:numPr>
          <w:ilvl w:val="0"/>
          <w:numId w:val="10"/>
        </w:numPr>
        <w:jc w:val="both"/>
        <w:rPr>
          <w:color w:val="0000FF"/>
        </w:rPr>
      </w:pPr>
      <w:r>
        <w:rPr>
          <w:rFonts w:ascii="Calibri" w:eastAsia="Calibri" w:hAnsi="Calibri" w:cs="Calibri"/>
          <w:color w:val="000000"/>
          <w:sz w:val="20"/>
          <w:szCs w:val="20"/>
        </w:rPr>
        <w:t xml:space="preserve">La </w:t>
      </w:r>
      <w:r w:rsidRPr="0037257D">
        <w:rPr>
          <w:rFonts w:ascii="Calibri" w:eastAsia="Calibri" w:hAnsi="Calibri" w:cs="Calibri"/>
          <w:color w:val="auto"/>
          <w:sz w:val="20"/>
          <w:szCs w:val="20"/>
        </w:rPr>
        <w:t xml:space="preserve">Commission </w:t>
      </w:r>
      <w:r w:rsidR="00E71082" w:rsidRPr="0037257D">
        <w:rPr>
          <w:rFonts w:ascii="Calibri" w:eastAsia="Calibri" w:hAnsi="Calibri" w:cs="Calibri"/>
          <w:color w:val="auto"/>
          <w:sz w:val="20"/>
          <w:szCs w:val="20"/>
        </w:rPr>
        <w:t>S</w:t>
      </w:r>
      <w:r w:rsidRPr="0037257D">
        <w:rPr>
          <w:rFonts w:ascii="Calibri" w:eastAsia="Calibri" w:hAnsi="Calibri" w:cs="Calibri"/>
          <w:color w:val="auto"/>
          <w:sz w:val="20"/>
          <w:szCs w:val="20"/>
        </w:rPr>
        <w:t xml:space="preserve">écurité </w:t>
      </w:r>
      <w:r w:rsidR="00E71082" w:rsidRPr="0037257D">
        <w:rPr>
          <w:rFonts w:ascii="Calibri" w:eastAsia="Calibri" w:hAnsi="Calibri" w:cs="Calibri"/>
          <w:color w:val="auto"/>
          <w:sz w:val="20"/>
          <w:szCs w:val="20"/>
        </w:rPr>
        <w:t>R</w:t>
      </w:r>
      <w:r w:rsidRPr="0037257D">
        <w:rPr>
          <w:rFonts w:ascii="Calibri" w:eastAsia="Calibri" w:hAnsi="Calibri" w:cs="Calibri"/>
          <w:color w:val="auto"/>
          <w:sz w:val="20"/>
          <w:szCs w:val="20"/>
        </w:rPr>
        <w:t>outière</w:t>
      </w:r>
      <w:r w:rsidRPr="0037257D">
        <w:rPr>
          <w:rFonts w:ascii="Calibri" w:eastAsia="Calibri" w:hAnsi="Calibri" w:cs="Calibri"/>
          <w:color w:val="auto"/>
          <w:sz w:val="20"/>
          <w:szCs w:val="20"/>
        </w:rPr>
        <w:tab/>
      </w:r>
      <w:r w:rsidRPr="0037257D">
        <w:rPr>
          <w:rFonts w:ascii="Calibri" w:eastAsia="Calibri" w:hAnsi="Calibri" w:cs="Calibri"/>
          <w:color w:val="auto"/>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tab/>
      </w:r>
      <w:hyperlink r:id="rId34" w:history="1">
        <w:r w:rsidRPr="009779C3">
          <w:rPr>
            <w:rStyle w:val="Lienhypertexte"/>
            <w:rFonts w:ascii="Calibri" w:eastAsia="Calibri" w:hAnsi="Calibri" w:cs="Calibri"/>
            <w:color w:val="0000FF"/>
            <w:sz w:val="20"/>
            <w:szCs w:val="20"/>
          </w:rPr>
          <w:t>caes.nverpillot@gmail.com</w:t>
        </w:r>
      </w:hyperlink>
    </w:p>
    <w:p w14:paraId="00B8C6EB" w14:textId="77777777" w:rsidR="00560853" w:rsidRDefault="00560853" w:rsidP="00560853">
      <w:pPr>
        <w:jc w:val="both"/>
        <w:rPr>
          <w:rFonts w:ascii="Calibri" w:eastAsia="Calibri" w:hAnsi="Calibri" w:cs="Calibri"/>
          <w:sz w:val="20"/>
          <w:szCs w:val="20"/>
        </w:rPr>
      </w:pPr>
    </w:p>
    <w:p w14:paraId="4BB3DBC5" w14:textId="77777777" w:rsidR="00560853" w:rsidRPr="009779C3" w:rsidRDefault="00560853" w:rsidP="00560853">
      <w:pPr>
        <w:pStyle w:val="Paragraphedeliste"/>
        <w:numPr>
          <w:ilvl w:val="0"/>
          <w:numId w:val="10"/>
        </w:numPr>
        <w:jc w:val="both"/>
        <w:rPr>
          <w:rStyle w:val="LienInternet"/>
          <w:rFonts w:ascii="Calibri" w:eastAsia="Calibri" w:hAnsi="Calibri" w:cs="Calibri"/>
          <w:color w:val="0000FF"/>
          <w:sz w:val="20"/>
          <w:szCs w:val="20"/>
        </w:rPr>
      </w:pPr>
      <w:r w:rsidRPr="00C10E58">
        <w:rPr>
          <w:rFonts w:ascii="Calibri" w:eastAsia="Calibri" w:hAnsi="Calibri" w:cs="Calibri"/>
          <w:color w:val="000000"/>
          <w:sz w:val="20"/>
          <w:szCs w:val="20"/>
        </w:rPr>
        <w:t>La commission Vacances famille, Loisirs et Culture</w:t>
      </w:r>
      <w:r w:rsidRPr="00C10E58">
        <w:rPr>
          <w:rFonts w:ascii="Calibri" w:eastAsia="Calibri" w:hAnsi="Calibri" w:cs="Calibri"/>
          <w:sz w:val="18"/>
          <w:szCs w:val="18"/>
        </w:rPr>
        <w:t>,</w:t>
      </w:r>
      <w:r>
        <w:t xml:space="preserve"> </w:t>
      </w:r>
      <w:r w:rsidRPr="00C10E58">
        <w:rPr>
          <w:rFonts w:ascii="Calibri" w:eastAsia="Calibri" w:hAnsi="Calibri" w:cs="Calibri"/>
          <w:color w:val="000000"/>
          <w:sz w:val="20"/>
          <w:szCs w:val="20"/>
        </w:rPr>
        <w:tab/>
      </w:r>
      <w:r w:rsidRPr="00C10E58">
        <w:rPr>
          <w:rFonts w:ascii="Calibri" w:eastAsia="Calibri" w:hAnsi="Calibri" w:cs="Calibri"/>
          <w:color w:val="000000"/>
          <w:sz w:val="20"/>
          <w:szCs w:val="20"/>
        </w:rPr>
        <w:tab/>
      </w:r>
      <w:hyperlink r:id="rId35">
        <w:r w:rsidRPr="009779C3">
          <w:rPr>
            <w:rStyle w:val="LienInternet"/>
            <w:rFonts w:ascii="Calibri" w:eastAsia="Calibri" w:hAnsi="Calibri" w:cs="Calibri"/>
            <w:color w:val="0000FF"/>
            <w:sz w:val="20"/>
            <w:szCs w:val="20"/>
          </w:rPr>
          <w:t>caes.agris@gmail.com</w:t>
        </w:r>
      </w:hyperlink>
      <w:r w:rsidRPr="009779C3">
        <w:rPr>
          <w:rStyle w:val="LienInternet"/>
          <w:rFonts w:ascii="Calibri" w:eastAsia="Calibri" w:hAnsi="Calibri" w:cs="Calibri"/>
          <w:color w:val="0000FF"/>
          <w:sz w:val="20"/>
          <w:szCs w:val="20"/>
        </w:rPr>
        <w:t xml:space="preserve"> et </w:t>
      </w:r>
      <w:hyperlink r:id="rId36" w:history="1">
        <w:r w:rsidRPr="009779C3">
          <w:rPr>
            <w:rStyle w:val="LienInternet"/>
            <w:rFonts w:ascii="Calibri" w:hAnsi="Calibri" w:cs="Calibri"/>
            <w:color w:val="0000FF"/>
            <w:sz w:val="20"/>
            <w:szCs w:val="20"/>
          </w:rPr>
          <w:t>caes.ggay@gmail.com</w:t>
        </w:r>
      </w:hyperlink>
    </w:p>
    <w:p w14:paraId="4E02E976" w14:textId="77777777" w:rsidR="00560853" w:rsidRPr="00C10E58" w:rsidRDefault="00560853" w:rsidP="00560853">
      <w:pPr>
        <w:jc w:val="both"/>
        <w:rPr>
          <w:rStyle w:val="LienInternet"/>
        </w:rPr>
      </w:pPr>
    </w:p>
    <w:p w14:paraId="5A538E5A" w14:textId="77777777" w:rsidR="00B4504B" w:rsidRDefault="00B4504B">
      <w:pPr>
        <w:jc w:val="both"/>
      </w:pPr>
    </w:p>
    <w:p w14:paraId="52890602" w14:textId="77777777" w:rsidR="00B4504B" w:rsidRDefault="00B4504B">
      <w:pPr>
        <w:jc w:val="both"/>
      </w:pPr>
    </w:p>
    <w:p w14:paraId="6DB86978" w14:textId="77777777" w:rsidR="00B4504B" w:rsidRDefault="00B4504B">
      <w:pPr>
        <w:jc w:val="both"/>
        <w:rPr>
          <w:rFonts w:ascii="Calibri" w:eastAsia="Calibri" w:hAnsi="Calibri" w:cs="Calibri"/>
          <w:sz w:val="20"/>
          <w:szCs w:val="20"/>
        </w:rPr>
      </w:pPr>
    </w:p>
    <w:p w14:paraId="56B30C44" w14:textId="77777777" w:rsidR="00B4504B" w:rsidRDefault="00B4504B">
      <w:pPr>
        <w:jc w:val="both"/>
        <w:rPr>
          <w:rFonts w:ascii="Calibri" w:eastAsia="Calibri" w:hAnsi="Calibri" w:cs="Calibri"/>
          <w:sz w:val="20"/>
          <w:szCs w:val="20"/>
        </w:rPr>
      </w:pPr>
    </w:p>
    <w:p w14:paraId="2DEA674B" w14:textId="77777777" w:rsidR="00B4504B" w:rsidRDefault="00B4504B">
      <w:pPr>
        <w:rPr>
          <w:rFonts w:ascii="Calibri" w:eastAsia="Calibri" w:hAnsi="Calibri" w:cs="Calibri"/>
          <w:sz w:val="20"/>
          <w:szCs w:val="20"/>
        </w:rPr>
      </w:pPr>
    </w:p>
    <w:p w14:paraId="09604139" w14:textId="77777777" w:rsidR="00F94027" w:rsidRDefault="00F94027">
      <w:pPr>
        <w:rPr>
          <w:rFonts w:ascii="Calibri" w:eastAsia="Calibri" w:hAnsi="Calibri" w:cs="Calibri"/>
          <w:sz w:val="20"/>
          <w:szCs w:val="20"/>
        </w:rPr>
      </w:pPr>
    </w:p>
    <w:p w14:paraId="148972E1" w14:textId="77777777" w:rsidR="00B4504B" w:rsidRDefault="00B4504B">
      <w:pPr>
        <w:rPr>
          <w:rFonts w:ascii="Calibri" w:eastAsia="Calibri" w:hAnsi="Calibri" w:cs="Calibri"/>
          <w:sz w:val="20"/>
          <w:szCs w:val="20"/>
        </w:rPr>
      </w:pPr>
    </w:p>
    <w:p w14:paraId="12E4BE5D" w14:textId="77777777" w:rsidR="00C44166" w:rsidRDefault="00C44166">
      <w:pPr>
        <w:rPr>
          <w:rFonts w:ascii="Calibri" w:eastAsia="Calibri" w:hAnsi="Calibri" w:cs="Calibri"/>
          <w:sz w:val="20"/>
          <w:szCs w:val="20"/>
        </w:rPr>
      </w:pPr>
    </w:p>
    <w:p w14:paraId="7808D1EA" w14:textId="77777777" w:rsidR="00B4504B" w:rsidRDefault="00B4504B">
      <w:pPr>
        <w:rPr>
          <w:rFonts w:ascii="Calibri" w:eastAsia="Calibri" w:hAnsi="Calibri" w:cs="Calibri"/>
          <w:sz w:val="20"/>
          <w:szCs w:val="20"/>
        </w:rPr>
      </w:pPr>
    </w:p>
    <w:p w14:paraId="0569F659" w14:textId="77777777" w:rsidR="00B4504B" w:rsidRDefault="00B4504B"/>
    <w:p w14:paraId="4D1C5D05" w14:textId="77777777" w:rsidR="00B4504B" w:rsidRDefault="00B4504B"/>
    <w:p w14:paraId="5429547E" w14:textId="77777777" w:rsidR="00B4504B" w:rsidRDefault="00B4504B"/>
    <w:p w14:paraId="509B5125" w14:textId="77777777" w:rsidR="00B4504B" w:rsidRDefault="00B4504B"/>
    <w:p w14:paraId="7184DD71" w14:textId="77777777" w:rsidR="00B4504B" w:rsidRDefault="00B4504B"/>
    <w:p w14:paraId="1D9C0E51" w14:textId="77777777" w:rsidR="00560853" w:rsidRDefault="00560853"/>
    <w:p w14:paraId="0B7CE418" w14:textId="77777777" w:rsidR="00560853" w:rsidRDefault="00560853"/>
    <w:p w14:paraId="2F467FE0" w14:textId="77777777" w:rsidR="00560853" w:rsidRDefault="00560853"/>
    <w:p w14:paraId="45F7136F" w14:textId="77777777" w:rsidR="00560853" w:rsidRDefault="00560853"/>
    <w:p w14:paraId="11303290" w14:textId="77777777" w:rsidR="00B4504B" w:rsidRDefault="00B4504B"/>
    <w:p w14:paraId="01107131" w14:textId="77777777" w:rsidR="00B4504B" w:rsidRDefault="00B4504B">
      <w:pPr>
        <w:rPr>
          <w:rFonts w:ascii="Calibri" w:eastAsia="Calibri" w:hAnsi="Calibri" w:cs="Calibri"/>
          <w:sz w:val="20"/>
          <w:szCs w:val="20"/>
        </w:rPr>
      </w:pPr>
    </w:p>
    <w:p w14:paraId="63B4F464" w14:textId="77777777" w:rsidR="00C44166" w:rsidRDefault="00C44166">
      <w:pPr>
        <w:rPr>
          <w:rFonts w:ascii="Calibri" w:eastAsia="Calibri" w:hAnsi="Calibri" w:cs="Calibri"/>
          <w:sz w:val="20"/>
          <w:szCs w:val="20"/>
        </w:rPr>
      </w:pPr>
    </w:p>
    <w:p w14:paraId="5B80CE89" w14:textId="77777777" w:rsidR="00B4504B" w:rsidRDefault="00B4504B">
      <w:pPr>
        <w:rPr>
          <w:rFonts w:ascii="Calibri" w:eastAsia="Calibri" w:hAnsi="Calibri" w:cs="Calibri"/>
          <w:sz w:val="20"/>
          <w:szCs w:val="20"/>
        </w:rPr>
      </w:pPr>
    </w:p>
    <w:p w14:paraId="71E35CE6" w14:textId="77777777" w:rsidR="00E71082" w:rsidRDefault="00E71082">
      <w:pPr>
        <w:rPr>
          <w:rFonts w:ascii="Calibri" w:eastAsia="Calibri" w:hAnsi="Calibri" w:cs="Calibri"/>
          <w:sz w:val="20"/>
          <w:szCs w:val="20"/>
        </w:rPr>
      </w:pPr>
    </w:p>
    <w:p w14:paraId="77804B9D" w14:textId="77777777" w:rsidR="00B4504B" w:rsidRDefault="00B4504B" w:rsidP="00E71082">
      <w:pPr>
        <w:pBdr>
          <w:top w:val="single" w:sz="6" w:space="1" w:color="000001"/>
          <w:left w:val="single" w:sz="6" w:space="4" w:color="000001"/>
          <w:bottom w:val="single" w:sz="6" w:space="1" w:color="000001"/>
          <w:right w:val="single" w:sz="6" w:space="4" w:color="000001"/>
        </w:pBdr>
        <w:shd w:val="clear" w:color="auto" w:fill="99FFCC"/>
        <w:ind w:left="1134" w:right="1126"/>
        <w:jc w:val="center"/>
        <w:rPr>
          <w:rFonts w:ascii="Calibri" w:eastAsia="Calibri" w:hAnsi="Calibri" w:cs="Calibri"/>
          <w:sz w:val="20"/>
          <w:szCs w:val="20"/>
        </w:rPr>
      </w:pPr>
    </w:p>
    <w:p w14:paraId="0FE1AAD1" w14:textId="77777777" w:rsidR="00B4504B" w:rsidRDefault="00FC187A" w:rsidP="00E71082">
      <w:pPr>
        <w:pBdr>
          <w:top w:val="single" w:sz="6" w:space="1" w:color="000001"/>
          <w:left w:val="single" w:sz="6" w:space="4" w:color="000001"/>
          <w:bottom w:val="single" w:sz="6" w:space="1" w:color="000001"/>
          <w:right w:val="single" w:sz="6" w:space="4" w:color="000001"/>
        </w:pBdr>
        <w:shd w:val="clear" w:color="auto" w:fill="99FFCC"/>
        <w:ind w:left="1134" w:right="1126"/>
        <w:jc w:val="center"/>
        <w:rPr>
          <w:rFonts w:ascii="Calibri" w:eastAsia="Calibri" w:hAnsi="Calibri" w:cs="Calibri"/>
          <w:b/>
          <w:sz w:val="40"/>
          <w:szCs w:val="40"/>
        </w:rPr>
      </w:pPr>
      <w:r>
        <w:rPr>
          <w:rFonts w:ascii="Calibri" w:eastAsia="Calibri" w:hAnsi="Calibri" w:cs="Calibri"/>
          <w:b/>
          <w:sz w:val="40"/>
          <w:szCs w:val="40"/>
        </w:rPr>
        <w:t>LES DIVERSES PRESTATIONS</w:t>
      </w:r>
    </w:p>
    <w:p w14:paraId="5F62D33D" w14:textId="77777777" w:rsidR="00B4504B" w:rsidRDefault="00B4504B" w:rsidP="00E71082">
      <w:pPr>
        <w:pBdr>
          <w:top w:val="single" w:sz="6" w:space="1" w:color="000001"/>
          <w:left w:val="single" w:sz="6" w:space="4" w:color="000001"/>
          <w:bottom w:val="single" w:sz="6" w:space="1" w:color="000001"/>
          <w:right w:val="single" w:sz="6" w:space="4" w:color="000001"/>
        </w:pBdr>
        <w:shd w:val="clear" w:color="auto" w:fill="99FFCC"/>
        <w:ind w:left="1134" w:right="1126"/>
        <w:jc w:val="center"/>
        <w:rPr>
          <w:rFonts w:ascii="Calibri" w:eastAsia="Calibri" w:hAnsi="Calibri" w:cs="Calibri"/>
          <w:sz w:val="20"/>
          <w:szCs w:val="20"/>
        </w:rPr>
      </w:pPr>
    </w:p>
    <w:p w14:paraId="6D4EB7A7" w14:textId="77777777" w:rsidR="00B4504B" w:rsidRDefault="00B4504B">
      <w:pPr>
        <w:rPr>
          <w:rFonts w:ascii="Calibri" w:eastAsia="Calibri" w:hAnsi="Calibri" w:cs="Calibri"/>
          <w:sz w:val="20"/>
          <w:szCs w:val="20"/>
        </w:rPr>
      </w:pPr>
    </w:p>
    <w:p w14:paraId="1DDB5709" w14:textId="7388E86A" w:rsidR="00B4504B" w:rsidRDefault="00FC187A">
      <w:pPr>
        <w:rPr>
          <w:rFonts w:ascii="Calibri" w:eastAsia="Calibri" w:hAnsi="Calibri" w:cs="Calibri"/>
          <w:b/>
          <w:color w:val="000000"/>
          <w:sz w:val="28"/>
          <w:szCs w:val="28"/>
        </w:rPr>
      </w:pPr>
      <w:hyperlink r:id="rId37" w:history="1">
        <w:r w:rsidRPr="00560853">
          <w:rPr>
            <w:rStyle w:val="Lienhypertexte"/>
            <w:rFonts w:ascii="Calibri" w:eastAsia="Calibri" w:hAnsi="Calibri" w:cs="Calibri"/>
            <w:b/>
            <w:sz w:val="28"/>
            <w:szCs w:val="28"/>
          </w:rPr>
          <w:t>I – SECOURS</w:t>
        </w:r>
      </w:hyperlink>
    </w:p>
    <w:p w14:paraId="02A6C858" w14:textId="77777777" w:rsidR="00B4504B" w:rsidRDefault="00B4504B">
      <w:pPr>
        <w:rPr>
          <w:rFonts w:ascii="Calibri" w:eastAsia="Calibri" w:hAnsi="Calibri" w:cs="Calibri"/>
          <w:sz w:val="20"/>
          <w:szCs w:val="20"/>
        </w:rPr>
      </w:pPr>
    </w:p>
    <w:p w14:paraId="536083CD" w14:textId="77777777" w:rsidR="00B4504B" w:rsidRDefault="00FC187A">
      <w:pPr>
        <w:rPr>
          <w:rFonts w:ascii="Calibri" w:eastAsia="Calibri" w:hAnsi="Calibri" w:cs="Calibri"/>
          <w:b/>
          <w:color w:val="FF0000"/>
          <w:sz w:val="20"/>
          <w:szCs w:val="20"/>
          <w:u w:val="single"/>
        </w:rPr>
      </w:pPr>
      <w:r>
        <w:rPr>
          <w:rFonts w:ascii="Calibri" w:eastAsia="Calibri" w:hAnsi="Calibri" w:cs="Calibri"/>
          <w:b/>
          <w:color w:val="FF0000"/>
          <w:sz w:val="20"/>
          <w:szCs w:val="20"/>
          <w:u w:val="single"/>
        </w:rPr>
        <w:t>Prêt au conjoint d’agent adhérent interne décédé</w:t>
      </w:r>
    </w:p>
    <w:p w14:paraId="38AD3348" w14:textId="77777777" w:rsidR="00B4504B" w:rsidRDefault="00B4504B">
      <w:pPr>
        <w:rPr>
          <w:rFonts w:ascii="Calibri" w:eastAsia="Calibri" w:hAnsi="Calibri" w:cs="Calibri"/>
          <w:sz w:val="10"/>
          <w:szCs w:val="10"/>
        </w:rPr>
      </w:pPr>
    </w:p>
    <w:p w14:paraId="67951989" w14:textId="20A66C58" w:rsidR="00B4504B" w:rsidRDefault="00FC187A">
      <w:pPr>
        <w:jc w:val="both"/>
        <w:rPr>
          <w:rFonts w:ascii="Calibri" w:eastAsia="Calibri" w:hAnsi="Calibri" w:cs="Calibri"/>
          <w:sz w:val="20"/>
          <w:szCs w:val="20"/>
        </w:rPr>
      </w:pPr>
      <w:r>
        <w:rPr>
          <w:rFonts w:ascii="Calibri" w:eastAsia="Calibri" w:hAnsi="Calibri" w:cs="Calibri"/>
          <w:sz w:val="20"/>
          <w:szCs w:val="20"/>
        </w:rPr>
        <w:t xml:space="preserve">Possibilité d’un prêt immédiat de </w:t>
      </w:r>
      <w:r>
        <w:rPr>
          <w:rFonts w:ascii="Calibri" w:eastAsia="Calibri" w:hAnsi="Calibri" w:cs="Calibri"/>
          <w:b/>
          <w:sz w:val="20"/>
          <w:szCs w:val="20"/>
        </w:rPr>
        <w:t xml:space="preserve">1 600 </w:t>
      </w:r>
      <w:r w:rsidR="004F4324">
        <w:rPr>
          <w:rFonts w:ascii="Calibri" w:eastAsia="Calibri" w:hAnsi="Calibri" w:cs="Calibri"/>
          <w:b/>
          <w:sz w:val="20"/>
          <w:szCs w:val="20"/>
        </w:rPr>
        <w:t>€</w:t>
      </w:r>
      <w:r>
        <w:rPr>
          <w:rFonts w:ascii="Calibri" w:eastAsia="Calibri" w:hAnsi="Calibri" w:cs="Calibri"/>
          <w:sz w:val="20"/>
          <w:szCs w:val="20"/>
        </w:rPr>
        <w:t xml:space="preserve"> au conjoint d’agent décédé, remboursable à la réception du capital décès ou dans les six mois.</w:t>
      </w:r>
    </w:p>
    <w:p w14:paraId="5E018871" w14:textId="5E651331" w:rsidR="00B4504B" w:rsidRDefault="00FC1D85">
      <w:pPr>
        <w:rPr>
          <w:rFonts w:ascii="Calibri" w:eastAsia="Calibri" w:hAnsi="Calibri" w:cs="Calibri"/>
          <w:sz w:val="20"/>
          <w:szCs w:val="20"/>
        </w:rPr>
      </w:pPr>
      <w:r>
        <w:rPr>
          <w:noProof/>
        </w:rPr>
        <w:drawing>
          <wp:anchor distT="0" distB="0" distL="114300" distR="114300" simplePos="0" relativeHeight="251667456" behindDoc="0" locked="0" layoutInCell="1" hidden="0" allowOverlap="1" wp14:anchorId="35B1E2C9" wp14:editId="0AF01902">
            <wp:simplePos x="0" y="0"/>
            <wp:positionH relativeFrom="column">
              <wp:posOffset>4917440</wp:posOffset>
            </wp:positionH>
            <wp:positionV relativeFrom="paragraph">
              <wp:posOffset>99060</wp:posOffset>
            </wp:positionV>
            <wp:extent cx="993775" cy="1007110"/>
            <wp:effectExtent l="0" t="0" r="0" b="2540"/>
            <wp:wrapThrough wrapText="bothSides">
              <wp:wrapPolygon edited="0">
                <wp:start x="6625" y="0"/>
                <wp:lineTo x="4141" y="1226"/>
                <wp:lineTo x="0" y="5311"/>
                <wp:lineTo x="0" y="15117"/>
                <wp:lineTo x="3312" y="19612"/>
                <wp:lineTo x="6211" y="21246"/>
                <wp:lineTo x="6625" y="21246"/>
                <wp:lineTo x="14078" y="21246"/>
                <wp:lineTo x="14492" y="21246"/>
                <wp:lineTo x="17804" y="19612"/>
                <wp:lineTo x="21117" y="15117"/>
                <wp:lineTo x="21117" y="5311"/>
                <wp:lineTo x="16976" y="1226"/>
                <wp:lineTo x="14078" y="0"/>
                <wp:lineTo x="6625" y="0"/>
              </wp:wrapPolygon>
            </wp:wrapThrough>
            <wp:docPr id="1556914595" name="image10.jpg"/>
            <wp:cNvGraphicFramePr/>
            <a:graphic xmlns:a="http://schemas.openxmlformats.org/drawingml/2006/main">
              <a:graphicData uri="http://schemas.openxmlformats.org/drawingml/2006/picture">
                <pic:pic xmlns:pic="http://schemas.openxmlformats.org/drawingml/2006/picture">
                  <pic:nvPicPr>
                    <pic:cNvPr id="1556914595" name="image10.jpg"/>
                    <pic:cNvPicPr preferRelativeResize="0"/>
                  </pic:nvPicPr>
                  <pic:blipFill>
                    <a:blip r:embed="rId38" cstate="print">
                      <a:extLst>
                        <a:ext uri="{28A0092B-C50C-407E-A947-70E740481C1C}">
                          <a14:useLocalDpi xmlns:a14="http://schemas.microsoft.com/office/drawing/2010/main" val="0"/>
                        </a:ext>
                      </a:extLst>
                    </a:blip>
                    <a:stretch>
                      <a:fillRect/>
                    </a:stretch>
                  </pic:blipFill>
                  <pic:spPr>
                    <a:xfrm>
                      <a:off x="0" y="0"/>
                      <a:ext cx="993775" cy="1007110"/>
                    </a:xfrm>
                    <a:prstGeom prst="rect">
                      <a:avLst/>
                    </a:prstGeom>
                    <a:ln/>
                  </pic:spPr>
                </pic:pic>
              </a:graphicData>
            </a:graphic>
            <wp14:sizeRelH relativeFrom="margin">
              <wp14:pctWidth>0</wp14:pctWidth>
            </wp14:sizeRelH>
            <wp14:sizeRelV relativeFrom="margin">
              <wp14:pctHeight>0</wp14:pctHeight>
            </wp14:sizeRelV>
          </wp:anchor>
        </w:drawing>
      </w:r>
    </w:p>
    <w:p w14:paraId="6F31F133" w14:textId="192FEB5D" w:rsidR="00B4504B" w:rsidRDefault="00FC187A">
      <w:pPr>
        <w:rPr>
          <w:rFonts w:ascii="Calibri" w:eastAsia="Calibri" w:hAnsi="Calibri" w:cs="Calibri"/>
          <w:b/>
          <w:color w:val="000000"/>
          <w:sz w:val="28"/>
          <w:szCs w:val="28"/>
        </w:rPr>
      </w:pPr>
      <w:hyperlink r:id="rId39" w:history="1">
        <w:r w:rsidRPr="00560853">
          <w:rPr>
            <w:rStyle w:val="Lienhypertexte"/>
            <w:rFonts w:ascii="Calibri" w:eastAsia="Calibri" w:hAnsi="Calibri" w:cs="Calibri"/>
            <w:b/>
            <w:sz w:val="28"/>
            <w:szCs w:val="28"/>
          </w:rPr>
          <w:t>II – ACTIONS SOCIALES</w:t>
        </w:r>
      </w:hyperlink>
    </w:p>
    <w:p w14:paraId="69FF122F" w14:textId="77777777" w:rsidR="00B4504B" w:rsidRDefault="00B4504B">
      <w:pPr>
        <w:rPr>
          <w:rFonts w:ascii="Calibri" w:eastAsia="Calibri" w:hAnsi="Calibri" w:cs="Calibri"/>
          <w:sz w:val="10"/>
          <w:szCs w:val="10"/>
        </w:rPr>
      </w:pPr>
    </w:p>
    <w:p w14:paraId="79697B33" w14:textId="25AD4537" w:rsidR="00B4504B" w:rsidRDefault="00FC187A" w:rsidP="00E770AB">
      <w:pPr>
        <w:rPr>
          <w:rFonts w:ascii="Calibri" w:eastAsia="Calibri" w:hAnsi="Calibri" w:cs="Calibri"/>
          <w:i/>
          <w:sz w:val="18"/>
          <w:szCs w:val="18"/>
        </w:rPr>
      </w:pPr>
      <w:r>
        <w:rPr>
          <w:rFonts w:ascii="Calibri" w:eastAsia="Calibri" w:hAnsi="Calibri" w:cs="Calibri"/>
          <w:i/>
          <w:sz w:val="18"/>
          <w:szCs w:val="18"/>
        </w:rPr>
        <w:t>Pour demander les prestations qui suivent</w:t>
      </w:r>
      <w:hyperlink r:id="rId40" w:history="1">
        <w:r w:rsidRPr="00B55932">
          <w:rPr>
            <w:rStyle w:val="Lienhypertexte"/>
            <w:rFonts w:ascii="Calibri" w:eastAsia="Calibri" w:hAnsi="Calibri" w:cs="Calibri"/>
            <w:i/>
            <w:sz w:val="18"/>
            <w:szCs w:val="18"/>
          </w:rPr>
          <w:t>, télécharger les formulaires</w:t>
        </w:r>
      </w:hyperlink>
      <w:r>
        <w:rPr>
          <w:rFonts w:ascii="Calibri" w:eastAsia="Calibri" w:hAnsi="Calibri" w:cs="Calibri"/>
          <w:i/>
          <w:sz w:val="18"/>
          <w:szCs w:val="18"/>
        </w:rPr>
        <w:t xml:space="preserve"> en fonction des communiqués adéquats sur le site du CAES.</w:t>
      </w:r>
    </w:p>
    <w:p w14:paraId="5EA84378" w14:textId="77777777" w:rsidR="00B4504B" w:rsidRDefault="00B4504B">
      <w:pPr>
        <w:jc w:val="center"/>
        <w:rPr>
          <w:rFonts w:ascii="Calibri" w:eastAsia="Calibri" w:hAnsi="Calibri" w:cs="Calibri"/>
          <w:b/>
          <w:i/>
          <w:sz w:val="18"/>
          <w:szCs w:val="18"/>
          <w:highlight w:val="yellow"/>
        </w:rPr>
      </w:pPr>
    </w:p>
    <w:p w14:paraId="78313AD1" w14:textId="77777777" w:rsidR="00B4504B" w:rsidRDefault="00B4504B">
      <w:pPr>
        <w:rPr>
          <w:rFonts w:ascii="Calibri" w:eastAsia="Calibri" w:hAnsi="Calibri" w:cs="Calibri"/>
          <w:sz w:val="20"/>
          <w:szCs w:val="20"/>
        </w:rPr>
      </w:pPr>
    </w:p>
    <w:p w14:paraId="13AA572B" w14:textId="77777777" w:rsidR="00B4504B" w:rsidRDefault="00FC187A">
      <w:pPr>
        <w:rPr>
          <w:rFonts w:ascii="Calibri" w:eastAsia="Calibri" w:hAnsi="Calibri" w:cs="Calibri"/>
          <w:b/>
          <w:color w:val="FF0000"/>
          <w:sz w:val="20"/>
          <w:szCs w:val="20"/>
        </w:rPr>
      </w:pPr>
      <w:r>
        <w:rPr>
          <w:rFonts w:ascii="Calibri" w:eastAsia="Calibri" w:hAnsi="Calibri" w:cs="Calibri"/>
          <w:b/>
          <w:color w:val="FF0000"/>
          <w:sz w:val="20"/>
          <w:szCs w:val="20"/>
        </w:rPr>
        <w:t>1 – Aide à l’éducation extra-scolaire culturelle ou sportive</w:t>
      </w:r>
    </w:p>
    <w:p w14:paraId="08DECE30" w14:textId="77777777" w:rsidR="00B4504B" w:rsidRDefault="00B4504B">
      <w:pPr>
        <w:rPr>
          <w:rFonts w:ascii="Calibri" w:eastAsia="Calibri" w:hAnsi="Calibri" w:cs="Calibri"/>
          <w:sz w:val="10"/>
          <w:szCs w:val="10"/>
        </w:rPr>
      </w:pPr>
    </w:p>
    <w:p w14:paraId="6698B870" w14:textId="77777777" w:rsidR="00B4504B" w:rsidRDefault="00FC187A">
      <w:pPr>
        <w:jc w:val="both"/>
        <w:rPr>
          <w:rFonts w:ascii="Calibri" w:eastAsia="Calibri" w:hAnsi="Calibri" w:cs="Calibri"/>
          <w:sz w:val="20"/>
          <w:szCs w:val="20"/>
        </w:rPr>
      </w:pPr>
      <w:r>
        <w:rPr>
          <w:rFonts w:ascii="Calibri" w:eastAsia="Calibri" w:hAnsi="Calibri" w:cs="Calibri"/>
          <w:sz w:val="20"/>
          <w:szCs w:val="20"/>
        </w:rPr>
        <w:t>Elle est accordée aux enfants de moins de 22 ans, ayants droit de parent adhérent interne, pour une seule activité par an à caractère culturel ou sportif, au sein d’un organisme municipal ou associatif de type « loi 1901 » ou d’un club privé.</w:t>
      </w:r>
    </w:p>
    <w:p w14:paraId="0BE898F3" w14:textId="47F5FE9E" w:rsidR="00B4504B" w:rsidRDefault="00FC187A">
      <w:pPr>
        <w:jc w:val="both"/>
        <w:rPr>
          <w:shd w:val="clear" w:color="auto" w:fill="FF9900"/>
        </w:rPr>
      </w:pPr>
      <w:r>
        <w:rPr>
          <w:rFonts w:ascii="Calibri" w:eastAsia="Calibri" w:hAnsi="Calibri" w:cs="Calibri"/>
          <w:sz w:val="20"/>
          <w:szCs w:val="20"/>
        </w:rPr>
        <w:t xml:space="preserve">La subvention nominative représente 75 % des frais engagés sans qu’elle puisse dépasser la somme de </w:t>
      </w:r>
      <w:r>
        <w:rPr>
          <w:rFonts w:ascii="Calibri" w:eastAsia="Calibri" w:hAnsi="Calibri" w:cs="Calibri"/>
          <w:b/>
          <w:sz w:val="20"/>
          <w:szCs w:val="20"/>
        </w:rPr>
        <w:t xml:space="preserve">50 </w:t>
      </w:r>
      <w:r w:rsidR="00E71082">
        <w:rPr>
          <w:rFonts w:ascii="Calibri" w:eastAsia="Calibri" w:hAnsi="Calibri" w:cs="Calibri"/>
          <w:b/>
          <w:sz w:val="20"/>
          <w:szCs w:val="20"/>
        </w:rPr>
        <w:t>€</w:t>
      </w:r>
      <w:r>
        <w:rPr>
          <w:rFonts w:ascii="Calibri" w:eastAsia="Calibri" w:hAnsi="Calibri" w:cs="Calibri"/>
          <w:b/>
          <w:sz w:val="20"/>
          <w:szCs w:val="20"/>
        </w:rPr>
        <w:t xml:space="preserve"> </w:t>
      </w:r>
      <w:r>
        <w:rPr>
          <w:rFonts w:ascii="Calibri" w:eastAsia="Calibri" w:hAnsi="Calibri" w:cs="Calibri"/>
          <w:sz w:val="20"/>
          <w:szCs w:val="20"/>
        </w:rPr>
        <w:t>par enfant. Retrouvez l’imprimé à remplir sur notre site</w:t>
      </w:r>
      <w:r w:rsidRPr="00E71082">
        <w:rPr>
          <w:rFonts w:ascii="Calibri" w:eastAsia="Calibri" w:hAnsi="Calibri" w:cs="Calibri"/>
          <w:sz w:val="20"/>
          <w:szCs w:val="20"/>
          <w:highlight w:val="cyan"/>
        </w:rPr>
        <w:t xml:space="preserve">. </w:t>
      </w:r>
      <w:r w:rsidRPr="00E71082">
        <w:rPr>
          <w:rFonts w:ascii="Calibri" w:eastAsia="Calibri" w:hAnsi="Calibri" w:cs="Calibri"/>
          <w:sz w:val="20"/>
          <w:szCs w:val="20"/>
          <w:highlight w:val="cyan"/>
          <w:shd w:val="clear" w:color="auto" w:fill="FF9900"/>
        </w:rPr>
        <w:t>La demande sur la période concernée doit être effectuée auprès du CAES au plus tard le 1</w:t>
      </w:r>
      <w:r w:rsidR="009779C3" w:rsidRPr="00E71082">
        <w:rPr>
          <w:rFonts w:ascii="Calibri" w:eastAsia="Calibri" w:hAnsi="Calibri" w:cs="Calibri"/>
          <w:sz w:val="20"/>
          <w:szCs w:val="20"/>
          <w:highlight w:val="cyan"/>
          <w:shd w:val="clear" w:color="auto" w:fill="FF9900"/>
          <w:vertAlign w:val="superscript"/>
        </w:rPr>
        <w:t>er</w:t>
      </w:r>
      <w:r w:rsidRPr="00E71082">
        <w:rPr>
          <w:rFonts w:ascii="Calibri" w:eastAsia="Calibri" w:hAnsi="Calibri" w:cs="Calibri"/>
          <w:sz w:val="20"/>
          <w:szCs w:val="20"/>
          <w:highlight w:val="cyan"/>
          <w:shd w:val="clear" w:color="auto" w:fill="FF9900"/>
        </w:rPr>
        <w:t xml:space="preserve"> août de l’année échue.</w:t>
      </w:r>
    </w:p>
    <w:p w14:paraId="75406A35" w14:textId="77777777" w:rsidR="00B4504B" w:rsidRDefault="00B4504B">
      <w:pPr>
        <w:rPr>
          <w:rFonts w:ascii="Calibri" w:eastAsia="Calibri" w:hAnsi="Calibri" w:cs="Calibri"/>
          <w:sz w:val="16"/>
          <w:szCs w:val="16"/>
        </w:rPr>
      </w:pPr>
    </w:p>
    <w:p w14:paraId="43375B7B" w14:textId="77777777" w:rsidR="00B4504B" w:rsidRDefault="00B4504B">
      <w:pPr>
        <w:rPr>
          <w:rFonts w:ascii="Calibri" w:eastAsia="Calibri" w:hAnsi="Calibri" w:cs="Calibri"/>
          <w:sz w:val="16"/>
          <w:szCs w:val="16"/>
        </w:rPr>
      </w:pPr>
    </w:p>
    <w:p w14:paraId="3DBD4AA3" w14:textId="77777777" w:rsidR="00B4504B" w:rsidRDefault="00FC187A">
      <w:pPr>
        <w:rPr>
          <w:rFonts w:ascii="Calibri" w:eastAsia="Calibri" w:hAnsi="Calibri" w:cs="Calibri"/>
          <w:b/>
          <w:color w:val="FF0000"/>
          <w:sz w:val="20"/>
          <w:szCs w:val="20"/>
        </w:rPr>
      </w:pPr>
      <w:r>
        <w:rPr>
          <w:rFonts w:ascii="Calibri" w:eastAsia="Calibri" w:hAnsi="Calibri" w:cs="Calibri"/>
          <w:b/>
          <w:color w:val="FF0000"/>
          <w:sz w:val="20"/>
          <w:szCs w:val="20"/>
        </w:rPr>
        <w:t>2 – Aide à la formation personnelle culturelle ou sportive</w:t>
      </w:r>
    </w:p>
    <w:p w14:paraId="21E51799" w14:textId="77777777" w:rsidR="00B4504B" w:rsidRDefault="00B4504B">
      <w:pPr>
        <w:rPr>
          <w:rFonts w:ascii="Calibri" w:eastAsia="Calibri" w:hAnsi="Calibri" w:cs="Calibri"/>
          <w:sz w:val="10"/>
          <w:szCs w:val="10"/>
        </w:rPr>
      </w:pPr>
    </w:p>
    <w:p w14:paraId="6CC70DE3" w14:textId="77777777" w:rsidR="00B4504B" w:rsidRDefault="00FC187A">
      <w:pPr>
        <w:jc w:val="both"/>
        <w:rPr>
          <w:rFonts w:ascii="Calibri" w:eastAsia="Calibri" w:hAnsi="Calibri" w:cs="Calibri"/>
          <w:sz w:val="20"/>
          <w:szCs w:val="20"/>
        </w:rPr>
      </w:pPr>
      <w:r>
        <w:rPr>
          <w:rFonts w:ascii="Calibri" w:eastAsia="Calibri" w:hAnsi="Calibri" w:cs="Calibri"/>
          <w:sz w:val="20"/>
          <w:szCs w:val="20"/>
        </w:rPr>
        <w:t>Elle est réservée aux adhérents internes pour une formation par an à caractère culturel ou sportif au sein d’un organisme municipal ou associatif de type « loi 1901 » ou d’un club privé. Les ayants droit n’ont pas accès à cette prestation.</w:t>
      </w:r>
    </w:p>
    <w:p w14:paraId="2B6CBE58" w14:textId="1081E0C3" w:rsidR="00B4504B" w:rsidRDefault="00FC187A">
      <w:pPr>
        <w:jc w:val="both"/>
        <w:rPr>
          <w:shd w:val="clear" w:color="auto" w:fill="FF9900"/>
        </w:rPr>
      </w:pPr>
      <w:r>
        <w:rPr>
          <w:rFonts w:ascii="Calibri" w:eastAsia="Calibri" w:hAnsi="Calibri" w:cs="Calibri"/>
          <w:sz w:val="20"/>
          <w:szCs w:val="20"/>
        </w:rPr>
        <w:t xml:space="preserve">La subvention représente 75 % des frais engagés sans qu’elle puisse dépasser la somme de </w:t>
      </w:r>
      <w:r>
        <w:rPr>
          <w:rFonts w:ascii="Calibri" w:eastAsia="Calibri" w:hAnsi="Calibri" w:cs="Calibri"/>
          <w:b/>
          <w:sz w:val="20"/>
          <w:szCs w:val="20"/>
        </w:rPr>
        <w:t>45</w:t>
      </w:r>
      <w:r w:rsidR="009779C3">
        <w:rPr>
          <w:rFonts w:ascii="Calibri" w:eastAsia="Calibri" w:hAnsi="Calibri" w:cs="Calibri"/>
          <w:b/>
          <w:sz w:val="20"/>
          <w:szCs w:val="20"/>
        </w:rPr>
        <w:t xml:space="preserve"> €</w:t>
      </w:r>
      <w:r>
        <w:rPr>
          <w:rFonts w:ascii="Calibri" w:eastAsia="Calibri" w:hAnsi="Calibri" w:cs="Calibri"/>
          <w:sz w:val="20"/>
          <w:szCs w:val="20"/>
        </w:rPr>
        <w:t xml:space="preserve">. </w:t>
      </w:r>
      <w:r w:rsidRPr="009779C3">
        <w:rPr>
          <w:rFonts w:ascii="Calibri" w:eastAsia="Calibri" w:hAnsi="Calibri" w:cs="Calibri"/>
          <w:sz w:val="20"/>
          <w:szCs w:val="20"/>
          <w:highlight w:val="cyan"/>
          <w:shd w:val="clear" w:color="auto" w:fill="FF9900"/>
        </w:rPr>
        <w:t>La demande sur la période concernée doit être effectuée auprès du CAES au plus tard le 1</w:t>
      </w:r>
      <w:r w:rsidR="009779C3" w:rsidRPr="00E71082">
        <w:rPr>
          <w:rFonts w:ascii="Calibri" w:eastAsia="Calibri" w:hAnsi="Calibri" w:cs="Calibri"/>
          <w:sz w:val="20"/>
          <w:szCs w:val="20"/>
          <w:highlight w:val="cyan"/>
          <w:shd w:val="clear" w:color="auto" w:fill="FF9900"/>
          <w:vertAlign w:val="superscript"/>
        </w:rPr>
        <w:t>er</w:t>
      </w:r>
      <w:r w:rsidRPr="009779C3">
        <w:rPr>
          <w:rFonts w:ascii="Calibri" w:eastAsia="Calibri" w:hAnsi="Calibri" w:cs="Calibri"/>
          <w:sz w:val="20"/>
          <w:szCs w:val="20"/>
          <w:highlight w:val="cyan"/>
          <w:shd w:val="clear" w:color="auto" w:fill="FF9900"/>
        </w:rPr>
        <w:t xml:space="preserve"> août de l’année échue.</w:t>
      </w:r>
    </w:p>
    <w:p w14:paraId="05CEF9A2" w14:textId="77777777" w:rsidR="00B4504B" w:rsidRDefault="00B4504B">
      <w:pPr>
        <w:jc w:val="both"/>
        <w:rPr>
          <w:rFonts w:ascii="Calibri" w:eastAsia="Calibri" w:hAnsi="Calibri" w:cs="Calibri"/>
          <w:sz w:val="16"/>
          <w:szCs w:val="16"/>
        </w:rPr>
      </w:pPr>
    </w:p>
    <w:p w14:paraId="704B7026" w14:textId="77777777" w:rsidR="00B4504B" w:rsidRDefault="00B4504B">
      <w:pPr>
        <w:rPr>
          <w:rFonts w:ascii="Calibri" w:eastAsia="Calibri" w:hAnsi="Calibri" w:cs="Calibri"/>
          <w:sz w:val="16"/>
          <w:szCs w:val="16"/>
        </w:rPr>
      </w:pPr>
    </w:p>
    <w:p w14:paraId="191A59C5" w14:textId="77777777" w:rsidR="00B4504B" w:rsidRDefault="00FC187A">
      <w:pPr>
        <w:rPr>
          <w:rFonts w:ascii="Calibri" w:eastAsia="Calibri" w:hAnsi="Calibri" w:cs="Calibri"/>
          <w:b/>
          <w:color w:val="FF0000"/>
          <w:sz w:val="20"/>
          <w:szCs w:val="20"/>
        </w:rPr>
      </w:pPr>
      <w:r>
        <w:rPr>
          <w:rFonts w:ascii="Calibri" w:eastAsia="Calibri" w:hAnsi="Calibri" w:cs="Calibri"/>
          <w:b/>
          <w:color w:val="FF0000"/>
          <w:sz w:val="20"/>
          <w:szCs w:val="20"/>
        </w:rPr>
        <w:t>3 – Allocation « adulte handicapé »</w:t>
      </w:r>
    </w:p>
    <w:p w14:paraId="22F286B4" w14:textId="77777777" w:rsidR="00B4504B" w:rsidRDefault="00B4504B">
      <w:pPr>
        <w:rPr>
          <w:rFonts w:ascii="Calibri" w:eastAsia="Calibri" w:hAnsi="Calibri" w:cs="Calibri"/>
          <w:sz w:val="10"/>
          <w:szCs w:val="10"/>
        </w:rPr>
      </w:pPr>
    </w:p>
    <w:p w14:paraId="4D265A57" w14:textId="77777777" w:rsidR="00B4504B" w:rsidRDefault="00FC187A">
      <w:pPr>
        <w:jc w:val="both"/>
      </w:pPr>
      <w:r>
        <w:rPr>
          <w:rFonts w:ascii="Calibri" w:eastAsia="Calibri" w:hAnsi="Calibri" w:cs="Calibri"/>
          <w:sz w:val="20"/>
          <w:szCs w:val="20"/>
        </w:rPr>
        <w:t>Cette allocation est accordée à tout adhérent interne de plus de 24 ans, sous réserve de la présentation de la photocopie de la carte nationale d’invalidité ou de la carte mobilité inclusion (CMI) à hauteur de 80% minimum. Retrouvez l’imprimé sur notre site.</w:t>
      </w:r>
    </w:p>
    <w:p w14:paraId="5364A93A" w14:textId="2A91A642" w:rsidR="00B4504B" w:rsidRDefault="00FC187A">
      <w:pPr>
        <w:jc w:val="both"/>
        <w:rPr>
          <w:rFonts w:ascii="Calibri" w:eastAsia="Calibri" w:hAnsi="Calibri" w:cs="Calibri"/>
          <w:sz w:val="20"/>
          <w:szCs w:val="20"/>
        </w:rPr>
      </w:pPr>
      <w:r>
        <w:rPr>
          <w:rFonts w:ascii="Calibri" w:eastAsia="Calibri" w:hAnsi="Calibri" w:cs="Calibri"/>
          <w:sz w:val="20"/>
          <w:szCs w:val="20"/>
        </w:rPr>
        <w:t xml:space="preserve">Cette aide financière </w:t>
      </w:r>
      <w:r>
        <w:rPr>
          <w:rFonts w:ascii="Calibri" w:eastAsia="Calibri" w:hAnsi="Calibri" w:cs="Calibri"/>
          <w:sz w:val="20"/>
          <w:szCs w:val="20"/>
          <w:highlight w:val="yellow"/>
        </w:rPr>
        <w:t>annuelle</w:t>
      </w:r>
      <w:r>
        <w:rPr>
          <w:rFonts w:ascii="Calibri" w:eastAsia="Calibri" w:hAnsi="Calibri" w:cs="Calibri"/>
          <w:sz w:val="20"/>
          <w:szCs w:val="20"/>
        </w:rPr>
        <w:t xml:space="preserve"> est d’un montant de </w:t>
      </w:r>
      <w:r w:rsidRPr="003128A3">
        <w:rPr>
          <w:rFonts w:ascii="Calibri" w:eastAsia="Calibri" w:hAnsi="Calibri" w:cs="Calibri"/>
          <w:b/>
          <w:sz w:val="20"/>
          <w:szCs w:val="20"/>
          <w:highlight w:val="yellow"/>
        </w:rPr>
        <w:t xml:space="preserve">150 </w:t>
      </w:r>
      <w:r w:rsidR="009779C3" w:rsidRPr="003128A3">
        <w:rPr>
          <w:rFonts w:ascii="Calibri" w:eastAsia="Calibri" w:hAnsi="Calibri" w:cs="Calibri"/>
          <w:b/>
          <w:sz w:val="20"/>
          <w:szCs w:val="20"/>
          <w:highlight w:val="yellow"/>
        </w:rPr>
        <w:t>€</w:t>
      </w:r>
      <w:r>
        <w:rPr>
          <w:rFonts w:ascii="Calibri" w:eastAsia="Calibri" w:hAnsi="Calibri" w:cs="Calibri"/>
          <w:sz w:val="20"/>
          <w:szCs w:val="20"/>
        </w:rPr>
        <w:t>.</w:t>
      </w:r>
    </w:p>
    <w:p w14:paraId="57BCE5F1" w14:textId="77777777" w:rsidR="00B4504B" w:rsidRDefault="00B4504B">
      <w:pPr>
        <w:rPr>
          <w:rFonts w:ascii="Calibri" w:eastAsia="Calibri" w:hAnsi="Calibri" w:cs="Calibri"/>
          <w:sz w:val="16"/>
          <w:szCs w:val="16"/>
        </w:rPr>
      </w:pPr>
    </w:p>
    <w:p w14:paraId="04CE4085" w14:textId="77777777" w:rsidR="00B4504B" w:rsidRDefault="00B4504B">
      <w:pPr>
        <w:rPr>
          <w:rFonts w:ascii="Calibri" w:eastAsia="Calibri" w:hAnsi="Calibri" w:cs="Calibri"/>
          <w:sz w:val="16"/>
          <w:szCs w:val="16"/>
        </w:rPr>
      </w:pPr>
    </w:p>
    <w:p w14:paraId="778DEC5B" w14:textId="77777777" w:rsidR="00B4504B" w:rsidRDefault="00FC187A">
      <w:pPr>
        <w:rPr>
          <w:rFonts w:ascii="Calibri" w:eastAsia="Calibri" w:hAnsi="Calibri" w:cs="Calibri"/>
          <w:b/>
          <w:color w:val="FF0000"/>
          <w:sz w:val="20"/>
          <w:szCs w:val="20"/>
        </w:rPr>
      </w:pPr>
      <w:r>
        <w:rPr>
          <w:rFonts w:ascii="Calibri" w:eastAsia="Calibri" w:hAnsi="Calibri" w:cs="Calibri"/>
          <w:b/>
          <w:color w:val="FF0000"/>
          <w:sz w:val="20"/>
          <w:szCs w:val="20"/>
        </w:rPr>
        <w:t>4 – Aide aux orphelins</w:t>
      </w:r>
    </w:p>
    <w:p w14:paraId="1AB14830" w14:textId="77777777" w:rsidR="00B4504B" w:rsidRDefault="00B4504B">
      <w:pPr>
        <w:rPr>
          <w:rFonts w:ascii="Calibri" w:eastAsia="Calibri" w:hAnsi="Calibri" w:cs="Calibri"/>
          <w:sz w:val="10"/>
          <w:szCs w:val="10"/>
        </w:rPr>
      </w:pPr>
    </w:p>
    <w:p w14:paraId="1E2B06EC" w14:textId="77777777" w:rsidR="00B4504B" w:rsidRDefault="00FC187A">
      <w:pPr>
        <w:jc w:val="both"/>
        <w:rPr>
          <w:rFonts w:ascii="Calibri" w:eastAsia="Calibri" w:hAnsi="Calibri" w:cs="Calibri"/>
          <w:sz w:val="20"/>
          <w:szCs w:val="20"/>
        </w:rPr>
      </w:pPr>
      <w:r>
        <w:rPr>
          <w:rFonts w:ascii="Calibri" w:eastAsia="Calibri" w:hAnsi="Calibri" w:cs="Calibri"/>
          <w:sz w:val="20"/>
          <w:szCs w:val="20"/>
        </w:rPr>
        <w:t>Cette aide est accordée à tout enfant orphelin, de moins de 22 ans, de parent adhérent interne. Elle sera accordée sur demande et sur présentation d’un acte de décès de l’adhérent interne et d’une photocopie du livret de famille.</w:t>
      </w:r>
    </w:p>
    <w:p w14:paraId="73B54906" w14:textId="44F8AE0F" w:rsidR="00B4504B" w:rsidRDefault="00FC187A">
      <w:pPr>
        <w:jc w:val="both"/>
        <w:rPr>
          <w:rFonts w:ascii="Calibri" w:eastAsia="Calibri" w:hAnsi="Calibri" w:cs="Calibri"/>
          <w:sz w:val="20"/>
          <w:szCs w:val="20"/>
        </w:rPr>
      </w:pPr>
      <w:r>
        <w:rPr>
          <w:rFonts w:ascii="Calibri" w:eastAsia="Calibri" w:hAnsi="Calibri" w:cs="Calibri"/>
          <w:sz w:val="20"/>
          <w:szCs w:val="20"/>
        </w:rPr>
        <w:t xml:space="preserve">Cette aide financière </w:t>
      </w:r>
      <w:r>
        <w:rPr>
          <w:rFonts w:ascii="Calibri" w:eastAsia="Calibri" w:hAnsi="Calibri" w:cs="Calibri"/>
          <w:sz w:val="20"/>
          <w:szCs w:val="20"/>
          <w:highlight w:val="yellow"/>
        </w:rPr>
        <w:t>annuelle</w:t>
      </w:r>
      <w:r>
        <w:rPr>
          <w:rFonts w:ascii="Calibri" w:eastAsia="Calibri" w:hAnsi="Calibri" w:cs="Calibri"/>
          <w:sz w:val="20"/>
          <w:szCs w:val="20"/>
        </w:rPr>
        <w:t xml:space="preserve"> est d’un montant de </w:t>
      </w:r>
      <w:r w:rsidRPr="003128A3">
        <w:rPr>
          <w:rFonts w:ascii="Calibri" w:eastAsia="Calibri" w:hAnsi="Calibri" w:cs="Calibri"/>
          <w:b/>
          <w:sz w:val="20"/>
          <w:szCs w:val="20"/>
          <w:highlight w:val="yellow"/>
        </w:rPr>
        <w:t xml:space="preserve">150 </w:t>
      </w:r>
      <w:r w:rsidR="009779C3" w:rsidRPr="003128A3">
        <w:rPr>
          <w:rFonts w:ascii="Calibri" w:eastAsia="Calibri" w:hAnsi="Calibri" w:cs="Calibri"/>
          <w:b/>
          <w:sz w:val="20"/>
          <w:szCs w:val="20"/>
          <w:highlight w:val="yellow"/>
        </w:rPr>
        <w:t>€</w:t>
      </w:r>
      <w:r>
        <w:rPr>
          <w:rFonts w:ascii="Calibri" w:eastAsia="Calibri" w:hAnsi="Calibri" w:cs="Calibri"/>
          <w:b/>
          <w:sz w:val="20"/>
          <w:szCs w:val="20"/>
        </w:rPr>
        <w:t xml:space="preserve"> </w:t>
      </w:r>
      <w:r>
        <w:rPr>
          <w:rFonts w:ascii="Calibri" w:eastAsia="Calibri" w:hAnsi="Calibri" w:cs="Calibri"/>
          <w:sz w:val="20"/>
          <w:szCs w:val="20"/>
        </w:rPr>
        <w:t>par enfant.</w:t>
      </w:r>
    </w:p>
    <w:p w14:paraId="0CBF5B5A" w14:textId="77777777" w:rsidR="00B4504B" w:rsidRDefault="00B4504B">
      <w:pPr>
        <w:rPr>
          <w:rFonts w:ascii="Calibri" w:eastAsia="Calibri" w:hAnsi="Calibri" w:cs="Calibri"/>
          <w:sz w:val="16"/>
          <w:szCs w:val="16"/>
        </w:rPr>
      </w:pPr>
    </w:p>
    <w:p w14:paraId="24203C07" w14:textId="77777777" w:rsidR="00B4504B" w:rsidRDefault="00B4504B">
      <w:pPr>
        <w:rPr>
          <w:rFonts w:ascii="Calibri" w:eastAsia="Calibri" w:hAnsi="Calibri" w:cs="Calibri"/>
          <w:sz w:val="16"/>
          <w:szCs w:val="16"/>
        </w:rPr>
      </w:pPr>
    </w:p>
    <w:p w14:paraId="03AB9218" w14:textId="77777777" w:rsidR="00B4504B" w:rsidRDefault="00B4504B">
      <w:pPr>
        <w:rPr>
          <w:rFonts w:ascii="Calibri" w:eastAsia="Calibri" w:hAnsi="Calibri" w:cs="Calibri"/>
          <w:b/>
          <w:color w:val="FF0000"/>
          <w:sz w:val="20"/>
          <w:szCs w:val="20"/>
        </w:rPr>
      </w:pPr>
    </w:p>
    <w:p w14:paraId="68104303" w14:textId="77777777" w:rsidR="00B4504B" w:rsidRDefault="00FC187A">
      <w:pPr>
        <w:rPr>
          <w:rFonts w:ascii="Calibri" w:eastAsia="Calibri" w:hAnsi="Calibri" w:cs="Calibri"/>
          <w:b/>
          <w:color w:val="FF0000"/>
          <w:sz w:val="20"/>
          <w:szCs w:val="20"/>
        </w:rPr>
      </w:pPr>
      <w:r>
        <w:rPr>
          <w:rFonts w:ascii="Calibri" w:eastAsia="Calibri" w:hAnsi="Calibri" w:cs="Calibri"/>
          <w:b/>
          <w:color w:val="FF0000"/>
          <w:sz w:val="20"/>
          <w:szCs w:val="20"/>
        </w:rPr>
        <w:t>5 – Allocation « enfant handicapé » à hauteur de 80% minimum</w:t>
      </w:r>
    </w:p>
    <w:p w14:paraId="52E7AEF1" w14:textId="77777777" w:rsidR="00B4504B" w:rsidRDefault="00B4504B">
      <w:pPr>
        <w:rPr>
          <w:rFonts w:ascii="Calibri" w:eastAsia="Calibri" w:hAnsi="Calibri" w:cs="Calibri"/>
          <w:sz w:val="10"/>
          <w:szCs w:val="10"/>
        </w:rPr>
      </w:pPr>
    </w:p>
    <w:p w14:paraId="1D2F4020" w14:textId="77777777" w:rsidR="00B4504B" w:rsidRDefault="00FC187A">
      <w:pPr>
        <w:jc w:val="both"/>
        <w:rPr>
          <w:rFonts w:ascii="Calibri" w:eastAsia="Calibri" w:hAnsi="Calibri" w:cs="Calibri"/>
          <w:sz w:val="20"/>
          <w:szCs w:val="20"/>
        </w:rPr>
      </w:pPr>
      <w:r>
        <w:rPr>
          <w:rFonts w:ascii="Calibri" w:eastAsia="Calibri" w:hAnsi="Calibri" w:cs="Calibri"/>
          <w:sz w:val="20"/>
          <w:szCs w:val="20"/>
        </w:rPr>
        <w:t xml:space="preserve">Cette allocation nominative est accordée à tout enfant handicapé, de moins de 25 ans, à charge de l’adhérent interne. Elle sera accordée sur demande et sur présentation d’un document justificatif du handicap (photocopie de la carte nationale d’invalidité, carte mobilité inclusion (CMI) à hauteur de 80% minimum ou autres documents jugés recevables…). </w:t>
      </w:r>
    </w:p>
    <w:p w14:paraId="38BBC6AB" w14:textId="5F2F2B62" w:rsidR="00B4504B" w:rsidRDefault="00FC187A">
      <w:pPr>
        <w:jc w:val="both"/>
        <w:rPr>
          <w:rFonts w:ascii="Calibri" w:eastAsia="Calibri" w:hAnsi="Calibri" w:cs="Calibri"/>
          <w:sz w:val="20"/>
          <w:szCs w:val="20"/>
        </w:rPr>
      </w:pPr>
      <w:r>
        <w:rPr>
          <w:rFonts w:ascii="Calibri" w:eastAsia="Calibri" w:hAnsi="Calibri" w:cs="Calibri"/>
          <w:sz w:val="20"/>
          <w:szCs w:val="20"/>
        </w:rPr>
        <w:t xml:space="preserve">Cette aide financière </w:t>
      </w:r>
      <w:r>
        <w:rPr>
          <w:rFonts w:ascii="Calibri" w:eastAsia="Calibri" w:hAnsi="Calibri" w:cs="Calibri"/>
          <w:sz w:val="20"/>
          <w:szCs w:val="20"/>
          <w:highlight w:val="yellow"/>
        </w:rPr>
        <w:t>annuelle</w:t>
      </w:r>
      <w:r>
        <w:rPr>
          <w:rFonts w:ascii="Calibri" w:eastAsia="Calibri" w:hAnsi="Calibri" w:cs="Calibri"/>
          <w:sz w:val="20"/>
          <w:szCs w:val="20"/>
        </w:rPr>
        <w:t xml:space="preserve"> est d’un montant de </w:t>
      </w:r>
      <w:r w:rsidRPr="003128A3">
        <w:rPr>
          <w:rFonts w:ascii="Calibri" w:eastAsia="Calibri" w:hAnsi="Calibri" w:cs="Calibri"/>
          <w:b/>
          <w:sz w:val="20"/>
          <w:szCs w:val="20"/>
          <w:highlight w:val="yellow"/>
        </w:rPr>
        <w:t xml:space="preserve">150 </w:t>
      </w:r>
      <w:r w:rsidR="009779C3" w:rsidRPr="003128A3">
        <w:rPr>
          <w:rFonts w:ascii="Calibri" w:eastAsia="Calibri" w:hAnsi="Calibri" w:cs="Calibri"/>
          <w:b/>
          <w:sz w:val="20"/>
          <w:szCs w:val="20"/>
          <w:highlight w:val="yellow"/>
        </w:rPr>
        <w:t>€</w:t>
      </w:r>
      <w:r>
        <w:rPr>
          <w:rFonts w:ascii="Calibri" w:eastAsia="Calibri" w:hAnsi="Calibri" w:cs="Calibri"/>
          <w:b/>
          <w:sz w:val="20"/>
          <w:szCs w:val="20"/>
        </w:rPr>
        <w:t xml:space="preserve"> </w:t>
      </w:r>
      <w:r>
        <w:rPr>
          <w:rFonts w:ascii="Calibri" w:eastAsia="Calibri" w:hAnsi="Calibri" w:cs="Calibri"/>
          <w:sz w:val="20"/>
          <w:szCs w:val="20"/>
        </w:rPr>
        <w:t>par enfant.</w:t>
      </w:r>
    </w:p>
    <w:p w14:paraId="5FDD673D" w14:textId="77777777" w:rsidR="004F4324" w:rsidRDefault="004F4324">
      <w:pPr>
        <w:jc w:val="both"/>
        <w:rPr>
          <w:rFonts w:ascii="Calibri" w:eastAsia="Calibri" w:hAnsi="Calibri" w:cs="Calibri"/>
          <w:sz w:val="20"/>
          <w:szCs w:val="20"/>
        </w:rPr>
      </w:pPr>
    </w:p>
    <w:p w14:paraId="16C16D0F" w14:textId="77777777" w:rsidR="00B4504B" w:rsidRDefault="00B4504B">
      <w:pPr>
        <w:jc w:val="both"/>
        <w:rPr>
          <w:rFonts w:ascii="Calibri" w:eastAsia="Calibri" w:hAnsi="Calibri" w:cs="Calibri"/>
          <w:sz w:val="20"/>
          <w:szCs w:val="20"/>
        </w:rPr>
      </w:pPr>
    </w:p>
    <w:p w14:paraId="2C1A8867" w14:textId="77777777" w:rsidR="009779C3" w:rsidRDefault="009779C3">
      <w:pPr>
        <w:jc w:val="both"/>
        <w:rPr>
          <w:rFonts w:ascii="Calibri" w:eastAsia="Calibri" w:hAnsi="Calibri" w:cs="Calibri"/>
          <w:sz w:val="20"/>
          <w:szCs w:val="20"/>
        </w:rPr>
      </w:pPr>
    </w:p>
    <w:p w14:paraId="1581913F" w14:textId="77777777" w:rsidR="00B4504B" w:rsidRDefault="00FC187A">
      <w:pPr>
        <w:jc w:val="both"/>
        <w:rPr>
          <w:rFonts w:ascii="Calibri" w:eastAsia="Calibri" w:hAnsi="Calibri" w:cs="Calibri"/>
          <w:b/>
          <w:color w:val="FF0000"/>
          <w:sz w:val="20"/>
          <w:szCs w:val="20"/>
        </w:rPr>
      </w:pPr>
      <w:r>
        <w:rPr>
          <w:rFonts w:ascii="Calibri" w:eastAsia="Calibri" w:hAnsi="Calibri" w:cs="Calibri"/>
          <w:b/>
          <w:color w:val="FF0000"/>
          <w:sz w:val="20"/>
          <w:szCs w:val="20"/>
        </w:rPr>
        <w:lastRenderedPageBreak/>
        <w:t>5 bis – Allocation « enfant handicapé » entre 50 et 79 % minimum</w:t>
      </w:r>
    </w:p>
    <w:p w14:paraId="26ADEB97" w14:textId="77777777" w:rsidR="00B4504B" w:rsidRDefault="00B4504B">
      <w:pPr>
        <w:jc w:val="both"/>
        <w:rPr>
          <w:rFonts w:ascii="Calibri" w:eastAsia="Calibri" w:hAnsi="Calibri" w:cs="Calibri"/>
          <w:b/>
          <w:color w:val="FF0000"/>
          <w:sz w:val="20"/>
          <w:szCs w:val="20"/>
        </w:rPr>
      </w:pPr>
    </w:p>
    <w:p w14:paraId="7933C131" w14:textId="4FB64E93" w:rsidR="00B4504B" w:rsidRDefault="00FC187A">
      <w:pPr>
        <w:jc w:val="both"/>
        <w:rPr>
          <w:rFonts w:ascii="Calibri" w:eastAsia="Calibri" w:hAnsi="Calibri" w:cs="Calibri"/>
          <w:color w:val="000000"/>
          <w:sz w:val="20"/>
          <w:szCs w:val="20"/>
        </w:rPr>
      </w:pPr>
      <w:r>
        <w:rPr>
          <w:rFonts w:ascii="Calibri" w:eastAsia="Calibri" w:hAnsi="Calibri" w:cs="Calibri"/>
          <w:sz w:val="20"/>
          <w:szCs w:val="20"/>
        </w:rPr>
        <w:t xml:space="preserve">Cette allocation nominative est destinée aux enfants handicapés de moins de 22 ans à charge de l’adhérent interne. Elle sera </w:t>
      </w:r>
      <w:r>
        <w:rPr>
          <w:rFonts w:ascii="Calibri" w:eastAsia="Calibri" w:hAnsi="Calibri" w:cs="Calibri"/>
          <w:color w:val="000000"/>
          <w:sz w:val="20"/>
          <w:szCs w:val="20"/>
        </w:rPr>
        <w:t xml:space="preserve">accordée sur demande et sur présentation de la notification de décision de la MDPH en cours de validité. </w:t>
      </w:r>
      <w:r>
        <w:rPr>
          <w:rFonts w:ascii="Calibri" w:eastAsia="Calibri" w:hAnsi="Calibri" w:cs="Calibri"/>
          <w:sz w:val="20"/>
          <w:szCs w:val="20"/>
        </w:rPr>
        <w:t xml:space="preserve">Cette aide financière </w:t>
      </w:r>
      <w:r>
        <w:rPr>
          <w:rFonts w:ascii="Calibri" w:eastAsia="Calibri" w:hAnsi="Calibri" w:cs="Calibri"/>
          <w:sz w:val="20"/>
          <w:szCs w:val="20"/>
          <w:highlight w:val="yellow"/>
        </w:rPr>
        <w:t>annuelle</w:t>
      </w:r>
      <w:r>
        <w:rPr>
          <w:rFonts w:ascii="Calibri" w:eastAsia="Calibri" w:hAnsi="Calibri" w:cs="Calibri"/>
          <w:sz w:val="20"/>
          <w:szCs w:val="20"/>
        </w:rPr>
        <w:t xml:space="preserve"> est d’un montant de </w:t>
      </w:r>
      <w:r w:rsidRPr="003128A3">
        <w:rPr>
          <w:rFonts w:ascii="Calibri" w:eastAsia="Calibri" w:hAnsi="Calibri" w:cs="Calibri"/>
          <w:b/>
          <w:sz w:val="20"/>
          <w:szCs w:val="20"/>
          <w:highlight w:val="yellow"/>
        </w:rPr>
        <w:t xml:space="preserve">100 </w:t>
      </w:r>
      <w:r w:rsidR="009779C3" w:rsidRPr="003128A3">
        <w:rPr>
          <w:rFonts w:ascii="Calibri" w:eastAsia="Calibri" w:hAnsi="Calibri" w:cs="Calibri"/>
          <w:b/>
          <w:sz w:val="20"/>
          <w:szCs w:val="20"/>
          <w:highlight w:val="yellow"/>
        </w:rPr>
        <w:t>€</w:t>
      </w:r>
      <w:r>
        <w:rPr>
          <w:rFonts w:ascii="Calibri" w:eastAsia="Calibri" w:hAnsi="Calibri" w:cs="Calibri"/>
          <w:b/>
          <w:sz w:val="20"/>
          <w:szCs w:val="20"/>
        </w:rPr>
        <w:t xml:space="preserve"> </w:t>
      </w:r>
      <w:r>
        <w:rPr>
          <w:rFonts w:ascii="Calibri" w:eastAsia="Calibri" w:hAnsi="Calibri" w:cs="Calibri"/>
          <w:sz w:val="20"/>
          <w:szCs w:val="20"/>
        </w:rPr>
        <w:t>par enfant</w:t>
      </w:r>
    </w:p>
    <w:p w14:paraId="51875DA0" w14:textId="77777777" w:rsidR="00B4504B" w:rsidRDefault="00B4504B">
      <w:pPr>
        <w:rPr>
          <w:rFonts w:ascii="Calibri" w:eastAsia="Calibri" w:hAnsi="Calibri" w:cs="Calibri"/>
          <w:sz w:val="20"/>
          <w:szCs w:val="20"/>
        </w:rPr>
      </w:pPr>
    </w:p>
    <w:p w14:paraId="511FA176" w14:textId="77777777" w:rsidR="00B4504B" w:rsidRDefault="00B4504B">
      <w:pPr>
        <w:rPr>
          <w:rFonts w:ascii="Calibri" w:eastAsia="Calibri" w:hAnsi="Calibri" w:cs="Calibri"/>
          <w:b/>
          <w:color w:val="FF0000"/>
          <w:sz w:val="20"/>
          <w:szCs w:val="20"/>
        </w:rPr>
      </w:pPr>
    </w:p>
    <w:p w14:paraId="4581F9A5" w14:textId="77777777" w:rsidR="00B4504B" w:rsidRDefault="00FC187A">
      <w:pPr>
        <w:rPr>
          <w:rFonts w:ascii="Calibri" w:eastAsia="Calibri" w:hAnsi="Calibri" w:cs="Calibri"/>
          <w:b/>
          <w:color w:val="FF0000"/>
          <w:sz w:val="20"/>
          <w:szCs w:val="20"/>
        </w:rPr>
      </w:pPr>
      <w:r>
        <w:rPr>
          <w:rFonts w:ascii="Calibri" w:eastAsia="Calibri" w:hAnsi="Calibri" w:cs="Calibri"/>
          <w:b/>
          <w:color w:val="FF0000"/>
          <w:sz w:val="20"/>
          <w:szCs w:val="20"/>
        </w:rPr>
        <w:t xml:space="preserve">6 – Aide parent isolé </w:t>
      </w:r>
    </w:p>
    <w:p w14:paraId="2652F740" w14:textId="77777777" w:rsidR="00B4504B" w:rsidRDefault="00B4504B">
      <w:pPr>
        <w:rPr>
          <w:rFonts w:ascii="Calibri" w:eastAsia="Calibri" w:hAnsi="Calibri" w:cs="Calibri"/>
          <w:sz w:val="10"/>
          <w:szCs w:val="10"/>
        </w:rPr>
      </w:pPr>
    </w:p>
    <w:p w14:paraId="57E41097" w14:textId="77777777" w:rsidR="00B4504B" w:rsidRDefault="00FC187A">
      <w:pPr>
        <w:jc w:val="both"/>
        <w:rPr>
          <w:rFonts w:ascii="Calibri" w:eastAsia="Calibri" w:hAnsi="Calibri" w:cs="Calibri"/>
          <w:sz w:val="20"/>
          <w:szCs w:val="20"/>
        </w:rPr>
      </w:pPr>
      <w:r>
        <w:rPr>
          <w:rFonts w:ascii="Calibri" w:eastAsia="Calibri" w:hAnsi="Calibri" w:cs="Calibri"/>
          <w:sz w:val="20"/>
          <w:szCs w:val="20"/>
        </w:rPr>
        <w:t>Cette aide est accordée à l’adhérent interne pour tout enfant, de moins de 22 ans, de parent isolé. Elle sera accordée sur demande de l’adhérent et sur présentation de l’attestation de soutien familial, délivrée par la CAF.</w:t>
      </w:r>
    </w:p>
    <w:p w14:paraId="635D4F7D" w14:textId="679CD5BC" w:rsidR="00B4504B" w:rsidRDefault="00FC187A">
      <w:pPr>
        <w:jc w:val="both"/>
        <w:rPr>
          <w:rFonts w:ascii="Calibri" w:eastAsia="Calibri" w:hAnsi="Calibri" w:cs="Calibri"/>
          <w:sz w:val="20"/>
          <w:szCs w:val="20"/>
        </w:rPr>
      </w:pPr>
      <w:r>
        <w:rPr>
          <w:rFonts w:ascii="Calibri" w:eastAsia="Calibri" w:hAnsi="Calibri" w:cs="Calibri"/>
          <w:sz w:val="20"/>
          <w:szCs w:val="20"/>
        </w:rPr>
        <w:t xml:space="preserve">Cette aide financière </w:t>
      </w:r>
      <w:r>
        <w:rPr>
          <w:rFonts w:ascii="Calibri" w:eastAsia="Calibri" w:hAnsi="Calibri" w:cs="Calibri"/>
          <w:sz w:val="20"/>
          <w:szCs w:val="20"/>
          <w:highlight w:val="yellow"/>
        </w:rPr>
        <w:t>annuelle</w:t>
      </w:r>
      <w:r>
        <w:rPr>
          <w:rFonts w:ascii="Calibri" w:eastAsia="Calibri" w:hAnsi="Calibri" w:cs="Calibri"/>
          <w:sz w:val="20"/>
          <w:szCs w:val="20"/>
        </w:rPr>
        <w:t xml:space="preserve"> est d’un montant de </w:t>
      </w:r>
      <w:r w:rsidRPr="003128A3">
        <w:rPr>
          <w:rFonts w:ascii="Calibri" w:eastAsia="Calibri" w:hAnsi="Calibri" w:cs="Calibri"/>
          <w:b/>
          <w:sz w:val="20"/>
          <w:szCs w:val="20"/>
          <w:highlight w:val="yellow"/>
        </w:rPr>
        <w:t xml:space="preserve">80 </w:t>
      </w:r>
      <w:r w:rsidR="009779C3" w:rsidRPr="003128A3">
        <w:rPr>
          <w:rFonts w:ascii="Calibri" w:eastAsia="Calibri" w:hAnsi="Calibri" w:cs="Calibri"/>
          <w:b/>
          <w:sz w:val="20"/>
          <w:szCs w:val="20"/>
          <w:highlight w:val="yellow"/>
        </w:rPr>
        <w:t>€</w:t>
      </w:r>
      <w:r w:rsidRPr="003128A3">
        <w:rPr>
          <w:rFonts w:ascii="Calibri" w:eastAsia="Calibri" w:hAnsi="Calibri" w:cs="Calibri"/>
          <w:sz w:val="20"/>
          <w:szCs w:val="20"/>
          <w:highlight w:val="yellow"/>
        </w:rPr>
        <w:t>.</w:t>
      </w:r>
    </w:p>
    <w:p w14:paraId="0DBF5810" w14:textId="77777777" w:rsidR="00B4504B" w:rsidRDefault="00B4504B">
      <w:pPr>
        <w:rPr>
          <w:rFonts w:ascii="Calibri" w:eastAsia="Calibri" w:hAnsi="Calibri" w:cs="Calibri"/>
          <w:sz w:val="16"/>
          <w:szCs w:val="16"/>
        </w:rPr>
      </w:pPr>
    </w:p>
    <w:p w14:paraId="00A215A3" w14:textId="77777777" w:rsidR="00B4504B" w:rsidRDefault="00B4504B">
      <w:pPr>
        <w:rPr>
          <w:rFonts w:ascii="Calibri" w:eastAsia="Calibri" w:hAnsi="Calibri" w:cs="Calibri"/>
          <w:sz w:val="16"/>
          <w:szCs w:val="16"/>
        </w:rPr>
      </w:pPr>
    </w:p>
    <w:p w14:paraId="6524CE0D" w14:textId="77777777" w:rsidR="00B4504B" w:rsidRDefault="00FC187A">
      <w:pPr>
        <w:rPr>
          <w:rFonts w:ascii="Calibri" w:eastAsia="Calibri" w:hAnsi="Calibri" w:cs="Calibri"/>
          <w:b/>
          <w:color w:val="FF0000"/>
          <w:sz w:val="20"/>
          <w:szCs w:val="20"/>
        </w:rPr>
      </w:pPr>
      <w:r>
        <w:rPr>
          <w:rFonts w:ascii="Calibri" w:eastAsia="Calibri" w:hAnsi="Calibri" w:cs="Calibri"/>
          <w:b/>
          <w:color w:val="FF0000"/>
          <w:sz w:val="20"/>
          <w:szCs w:val="20"/>
        </w:rPr>
        <w:t>7 – Bourse B.A.F.A.</w:t>
      </w:r>
    </w:p>
    <w:p w14:paraId="5001BFA2" w14:textId="77777777" w:rsidR="00B4504B" w:rsidRDefault="00B4504B">
      <w:pPr>
        <w:rPr>
          <w:rFonts w:ascii="Calibri" w:eastAsia="Calibri" w:hAnsi="Calibri" w:cs="Calibri"/>
          <w:sz w:val="10"/>
          <w:szCs w:val="10"/>
        </w:rPr>
      </w:pPr>
    </w:p>
    <w:p w14:paraId="6E219944" w14:textId="77777777" w:rsidR="00B4504B" w:rsidRDefault="00FC187A">
      <w:pPr>
        <w:jc w:val="both"/>
        <w:rPr>
          <w:rFonts w:ascii="Calibri" w:eastAsia="Calibri" w:hAnsi="Calibri" w:cs="Calibri"/>
          <w:sz w:val="20"/>
          <w:szCs w:val="20"/>
        </w:rPr>
      </w:pPr>
      <w:r>
        <w:rPr>
          <w:rFonts w:ascii="Calibri" w:eastAsia="Calibri" w:hAnsi="Calibri" w:cs="Calibri"/>
          <w:sz w:val="20"/>
          <w:szCs w:val="20"/>
        </w:rPr>
        <w:t xml:space="preserve">Pour encourager les enfants, de moins de 22 ans, des adhérents internes à préparer le </w:t>
      </w:r>
      <w:r>
        <w:rPr>
          <w:rFonts w:ascii="Calibri" w:eastAsia="Calibri" w:hAnsi="Calibri" w:cs="Calibri"/>
          <w:b/>
          <w:sz w:val="20"/>
          <w:szCs w:val="20"/>
        </w:rPr>
        <w:t>B</w:t>
      </w:r>
      <w:r>
        <w:rPr>
          <w:rFonts w:ascii="Calibri" w:eastAsia="Calibri" w:hAnsi="Calibri" w:cs="Calibri"/>
          <w:sz w:val="20"/>
          <w:szCs w:val="20"/>
        </w:rPr>
        <w:t>revet d’</w:t>
      </w:r>
      <w:r>
        <w:rPr>
          <w:rFonts w:ascii="Calibri" w:eastAsia="Calibri" w:hAnsi="Calibri" w:cs="Calibri"/>
          <w:b/>
          <w:sz w:val="20"/>
          <w:szCs w:val="20"/>
        </w:rPr>
        <w:t>A</w:t>
      </w:r>
      <w:r>
        <w:rPr>
          <w:rFonts w:ascii="Calibri" w:eastAsia="Calibri" w:hAnsi="Calibri" w:cs="Calibri"/>
          <w:sz w:val="20"/>
          <w:szCs w:val="20"/>
        </w:rPr>
        <w:t xml:space="preserve">ptitude aux </w:t>
      </w:r>
      <w:r>
        <w:rPr>
          <w:rFonts w:ascii="Calibri" w:eastAsia="Calibri" w:hAnsi="Calibri" w:cs="Calibri"/>
          <w:b/>
          <w:sz w:val="20"/>
          <w:szCs w:val="20"/>
        </w:rPr>
        <w:t>F</w:t>
      </w:r>
      <w:r>
        <w:rPr>
          <w:rFonts w:ascii="Calibri" w:eastAsia="Calibri" w:hAnsi="Calibri" w:cs="Calibri"/>
          <w:sz w:val="20"/>
          <w:szCs w:val="20"/>
        </w:rPr>
        <w:t>onctions d’</w:t>
      </w:r>
      <w:r>
        <w:rPr>
          <w:rFonts w:ascii="Calibri" w:eastAsia="Calibri" w:hAnsi="Calibri" w:cs="Calibri"/>
          <w:b/>
          <w:sz w:val="20"/>
          <w:szCs w:val="20"/>
        </w:rPr>
        <w:t>A</w:t>
      </w:r>
      <w:r>
        <w:rPr>
          <w:rFonts w:ascii="Calibri" w:eastAsia="Calibri" w:hAnsi="Calibri" w:cs="Calibri"/>
          <w:sz w:val="20"/>
          <w:szCs w:val="20"/>
        </w:rPr>
        <w:t>nimateur (diplôme permettant d’encadrer les centres de vacances). Cette subvention sera accordée sur demande de l’adhérent et sur présentation de l’attestation de stage.</w:t>
      </w:r>
    </w:p>
    <w:p w14:paraId="1A01C9BB" w14:textId="0BB5E2B8" w:rsidR="00B4504B" w:rsidRDefault="00FC187A">
      <w:pPr>
        <w:jc w:val="both"/>
        <w:rPr>
          <w:rFonts w:ascii="Calibri" w:eastAsia="Calibri" w:hAnsi="Calibri" w:cs="Calibri"/>
          <w:sz w:val="20"/>
          <w:szCs w:val="20"/>
        </w:rPr>
      </w:pPr>
      <w:r>
        <w:rPr>
          <w:rFonts w:ascii="Calibri" w:eastAsia="Calibri" w:hAnsi="Calibri" w:cs="Calibri"/>
          <w:sz w:val="20"/>
          <w:szCs w:val="20"/>
        </w:rPr>
        <w:t xml:space="preserve">Cette aide financière est nominative, d’un montant de </w:t>
      </w:r>
      <w:r w:rsidRPr="003128A3">
        <w:rPr>
          <w:rFonts w:ascii="Calibri" w:eastAsia="Calibri" w:hAnsi="Calibri" w:cs="Calibri"/>
          <w:b/>
          <w:sz w:val="20"/>
          <w:szCs w:val="20"/>
          <w:highlight w:val="yellow"/>
        </w:rPr>
        <w:t>95</w:t>
      </w:r>
      <w:r w:rsidR="009779C3" w:rsidRPr="003128A3">
        <w:rPr>
          <w:rFonts w:ascii="Calibri" w:eastAsia="Calibri" w:hAnsi="Calibri" w:cs="Calibri"/>
          <w:b/>
          <w:sz w:val="20"/>
          <w:szCs w:val="20"/>
          <w:highlight w:val="yellow"/>
        </w:rPr>
        <w:t>€</w:t>
      </w:r>
      <w:r>
        <w:rPr>
          <w:rFonts w:ascii="Calibri" w:eastAsia="Calibri" w:hAnsi="Calibri" w:cs="Calibri"/>
          <w:sz w:val="20"/>
          <w:szCs w:val="20"/>
        </w:rPr>
        <w:t xml:space="preserve"> pour la formation initiale et d’un montant de </w:t>
      </w:r>
      <w:r w:rsidRPr="003128A3">
        <w:rPr>
          <w:rFonts w:ascii="Calibri" w:eastAsia="Calibri" w:hAnsi="Calibri" w:cs="Calibri"/>
          <w:b/>
          <w:sz w:val="20"/>
          <w:szCs w:val="20"/>
          <w:highlight w:val="yellow"/>
        </w:rPr>
        <w:t xml:space="preserve">70 </w:t>
      </w:r>
      <w:r w:rsidR="009779C3" w:rsidRPr="003128A3">
        <w:rPr>
          <w:rFonts w:ascii="Calibri" w:eastAsia="Calibri" w:hAnsi="Calibri" w:cs="Calibri"/>
          <w:b/>
          <w:sz w:val="20"/>
          <w:szCs w:val="20"/>
          <w:highlight w:val="yellow"/>
        </w:rPr>
        <w:t>€</w:t>
      </w:r>
      <w:r>
        <w:rPr>
          <w:rFonts w:ascii="Calibri" w:eastAsia="Calibri" w:hAnsi="Calibri" w:cs="Calibri"/>
          <w:sz w:val="20"/>
          <w:szCs w:val="20"/>
        </w:rPr>
        <w:t xml:space="preserve"> pour la formation complémentaire.</w:t>
      </w:r>
    </w:p>
    <w:p w14:paraId="51A4C082" w14:textId="77777777" w:rsidR="00B4504B" w:rsidRDefault="00B4504B">
      <w:pPr>
        <w:rPr>
          <w:rFonts w:ascii="Calibri" w:eastAsia="Calibri" w:hAnsi="Calibri" w:cs="Calibri"/>
          <w:sz w:val="16"/>
          <w:szCs w:val="16"/>
        </w:rPr>
      </w:pPr>
    </w:p>
    <w:p w14:paraId="387A1032" w14:textId="77777777" w:rsidR="00B4504B" w:rsidRDefault="00B4504B">
      <w:pPr>
        <w:rPr>
          <w:rFonts w:ascii="Calibri" w:eastAsia="Calibri" w:hAnsi="Calibri" w:cs="Calibri"/>
          <w:sz w:val="16"/>
          <w:szCs w:val="16"/>
        </w:rPr>
      </w:pPr>
    </w:p>
    <w:p w14:paraId="3DCC2741" w14:textId="77777777" w:rsidR="00B4504B" w:rsidRDefault="00FC187A">
      <w:pPr>
        <w:rPr>
          <w:rFonts w:ascii="Calibri" w:eastAsia="Calibri" w:hAnsi="Calibri" w:cs="Calibri"/>
          <w:b/>
          <w:color w:val="FF0000"/>
          <w:sz w:val="20"/>
          <w:szCs w:val="20"/>
        </w:rPr>
      </w:pPr>
      <w:r>
        <w:rPr>
          <w:rFonts w:ascii="Calibri" w:eastAsia="Calibri" w:hAnsi="Calibri" w:cs="Calibri"/>
          <w:b/>
          <w:color w:val="FF0000"/>
          <w:sz w:val="20"/>
          <w:szCs w:val="20"/>
        </w:rPr>
        <w:t xml:space="preserve">8 – Aide pour une union officielle (mariage, PACS) </w:t>
      </w:r>
    </w:p>
    <w:p w14:paraId="5C0AC154" w14:textId="77777777" w:rsidR="00B4504B" w:rsidRDefault="00B4504B">
      <w:pPr>
        <w:rPr>
          <w:rFonts w:ascii="Calibri" w:eastAsia="Calibri" w:hAnsi="Calibri" w:cs="Calibri"/>
          <w:sz w:val="10"/>
          <w:szCs w:val="10"/>
        </w:rPr>
      </w:pPr>
    </w:p>
    <w:p w14:paraId="23A78FC1" w14:textId="77777777" w:rsidR="00B4504B" w:rsidRDefault="00FC187A">
      <w:pPr>
        <w:jc w:val="both"/>
        <w:rPr>
          <w:rFonts w:ascii="Calibri" w:eastAsia="Calibri" w:hAnsi="Calibri" w:cs="Calibri"/>
          <w:sz w:val="20"/>
          <w:szCs w:val="20"/>
        </w:rPr>
      </w:pPr>
      <w:r>
        <w:rPr>
          <w:rFonts w:ascii="Calibri" w:eastAsia="Calibri" w:hAnsi="Calibri" w:cs="Calibri"/>
          <w:sz w:val="20"/>
          <w:szCs w:val="20"/>
        </w:rPr>
        <w:t>Afin d’être présent auprès de vous, c’est avec plaisir que le CAES contribue à fêter les événements importants qui jalonnent la vie de ses adhérents internes. Cette aide sera accordée sur présentation de l’acte de mariage ou de PACS, dans l’année civile de l’union officielle. En cas d’union entre deux adhérent(e)s internes, une seule aide sera accordée.</w:t>
      </w:r>
    </w:p>
    <w:p w14:paraId="6E42A997" w14:textId="6D23357E" w:rsidR="00B4504B" w:rsidRDefault="00FC187A">
      <w:pPr>
        <w:jc w:val="both"/>
        <w:rPr>
          <w:rFonts w:ascii="Calibri" w:eastAsia="Calibri" w:hAnsi="Calibri" w:cs="Calibri"/>
          <w:sz w:val="20"/>
          <w:szCs w:val="20"/>
        </w:rPr>
      </w:pPr>
      <w:r>
        <w:rPr>
          <w:rFonts w:ascii="Calibri" w:eastAsia="Calibri" w:hAnsi="Calibri" w:cs="Calibri"/>
          <w:sz w:val="20"/>
          <w:szCs w:val="20"/>
        </w:rPr>
        <w:t xml:space="preserve">Cette aide financière est d’un montant de </w:t>
      </w:r>
      <w:r w:rsidRPr="003128A3">
        <w:rPr>
          <w:rFonts w:ascii="Calibri" w:eastAsia="Calibri" w:hAnsi="Calibri" w:cs="Calibri"/>
          <w:b/>
          <w:sz w:val="20"/>
          <w:szCs w:val="20"/>
          <w:highlight w:val="yellow"/>
        </w:rPr>
        <w:t xml:space="preserve">100 </w:t>
      </w:r>
      <w:r w:rsidR="009779C3" w:rsidRPr="003128A3">
        <w:rPr>
          <w:rFonts w:ascii="Calibri" w:eastAsia="Calibri" w:hAnsi="Calibri" w:cs="Calibri"/>
          <w:b/>
          <w:sz w:val="20"/>
          <w:szCs w:val="20"/>
          <w:highlight w:val="yellow"/>
        </w:rPr>
        <w:t>€</w:t>
      </w:r>
      <w:r>
        <w:rPr>
          <w:rFonts w:ascii="Calibri" w:eastAsia="Calibri" w:hAnsi="Calibri" w:cs="Calibri"/>
          <w:sz w:val="20"/>
          <w:szCs w:val="20"/>
        </w:rPr>
        <w:t>.</w:t>
      </w:r>
    </w:p>
    <w:p w14:paraId="0E70F4D4" w14:textId="77777777" w:rsidR="00B4504B" w:rsidRDefault="00B4504B">
      <w:pPr>
        <w:rPr>
          <w:rFonts w:ascii="Calibri" w:eastAsia="Calibri" w:hAnsi="Calibri" w:cs="Calibri"/>
          <w:sz w:val="16"/>
          <w:szCs w:val="16"/>
        </w:rPr>
      </w:pPr>
    </w:p>
    <w:p w14:paraId="1E6D1CF1" w14:textId="77777777" w:rsidR="00B4504B" w:rsidRDefault="00B4504B">
      <w:pPr>
        <w:rPr>
          <w:rFonts w:ascii="Calibri" w:eastAsia="Calibri" w:hAnsi="Calibri" w:cs="Calibri"/>
          <w:sz w:val="16"/>
          <w:szCs w:val="16"/>
        </w:rPr>
      </w:pPr>
    </w:p>
    <w:p w14:paraId="5AFC1EAB" w14:textId="77777777" w:rsidR="00B4504B" w:rsidRDefault="00FC187A">
      <w:pPr>
        <w:rPr>
          <w:rFonts w:ascii="Calibri" w:eastAsia="Calibri" w:hAnsi="Calibri" w:cs="Calibri"/>
          <w:b/>
          <w:color w:val="FF0000"/>
          <w:sz w:val="20"/>
          <w:szCs w:val="20"/>
        </w:rPr>
      </w:pPr>
      <w:r>
        <w:rPr>
          <w:rFonts w:ascii="Calibri" w:eastAsia="Calibri" w:hAnsi="Calibri" w:cs="Calibri"/>
          <w:b/>
          <w:color w:val="FF0000"/>
          <w:sz w:val="20"/>
          <w:szCs w:val="20"/>
        </w:rPr>
        <w:t xml:space="preserve">9 – Aide à la formation universitaire </w:t>
      </w:r>
    </w:p>
    <w:p w14:paraId="15316D27" w14:textId="77777777" w:rsidR="00B4504B" w:rsidRDefault="00B4504B">
      <w:pPr>
        <w:rPr>
          <w:rFonts w:ascii="Calibri" w:eastAsia="Calibri" w:hAnsi="Calibri" w:cs="Calibri"/>
          <w:sz w:val="10"/>
          <w:szCs w:val="10"/>
        </w:rPr>
      </w:pPr>
    </w:p>
    <w:p w14:paraId="24351B48" w14:textId="684F0A15" w:rsidR="00B4504B" w:rsidRDefault="00FC187A">
      <w:pPr>
        <w:jc w:val="both"/>
        <w:rPr>
          <w:shd w:val="clear" w:color="auto" w:fill="FF9900"/>
        </w:rPr>
      </w:pPr>
      <w:r>
        <w:rPr>
          <w:rFonts w:ascii="Calibri" w:eastAsia="Calibri" w:hAnsi="Calibri" w:cs="Calibri"/>
          <w:sz w:val="20"/>
          <w:szCs w:val="20"/>
        </w:rPr>
        <w:t>Cette aide est accordée aux enfants de l’adhérent interne, de moins de 22 ans, et pour une première inscription à des études supérieures (BAC + 1). Elle sera accordée sur demande de l’adhérent et sur présentation d’un justificatif de 1</w:t>
      </w:r>
      <w:r>
        <w:rPr>
          <w:rFonts w:ascii="Calibri" w:eastAsia="Calibri" w:hAnsi="Calibri" w:cs="Calibri"/>
          <w:sz w:val="20"/>
          <w:szCs w:val="20"/>
          <w:vertAlign w:val="superscript"/>
        </w:rPr>
        <w:t>ère</w:t>
      </w:r>
      <w:r>
        <w:rPr>
          <w:rFonts w:ascii="Calibri" w:eastAsia="Calibri" w:hAnsi="Calibri" w:cs="Calibri"/>
          <w:sz w:val="20"/>
          <w:szCs w:val="20"/>
        </w:rPr>
        <w:t xml:space="preserve"> inscription à des études supérieures. Cette aide financière est nominative et d’un montant de </w:t>
      </w:r>
      <w:r>
        <w:rPr>
          <w:rFonts w:ascii="Calibri" w:eastAsia="Calibri" w:hAnsi="Calibri" w:cs="Calibri"/>
          <w:b/>
          <w:sz w:val="20"/>
          <w:szCs w:val="20"/>
        </w:rPr>
        <w:t xml:space="preserve">55 </w:t>
      </w:r>
      <w:r w:rsidR="009779C3">
        <w:rPr>
          <w:rFonts w:ascii="Calibri" w:eastAsia="Calibri" w:hAnsi="Calibri" w:cs="Calibri"/>
          <w:b/>
          <w:sz w:val="20"/>
          <w:szCs w:val="20"/>
        </w:rPr>
        <w:t>€</w:t>
      </w:r>
      <w:r>
        <w:rPr>
          <w:rFonts w:ascii="Calibri" w:eastAsia="Calibri" w:hAnsi="Calibri" w:cs="Calibri"/>
          <w:b/>
          <w:sz w:val="20"/>
          <w:szCs w:val="20"/>
        </w:rPr>
        <w:t xml:space="preserve"> </w:t>
      </w:r>
      <w:r>
        <w:rPr>
          <w:rFonts w:ascii="Calibri" w:eastAsia="Calibri" w:hAnsi="Calibri" w:cs="Calibri"/>
          <w:sz w:val="20"/>
          <w:szCs w:val="20"/>
        </w:rPr>
        <w:t>par enfant</w:t>
      </w:r>
      <w:r w:rsidRPr="009779C3">
        <w:rPr>
          <w:rFonts w:ascii="Calibri" w:eastAsia="Calibri" w:hAnsi="Calibri" w:cs="Calibri"/>
          <w:sz w:val="20"/>
          <w:szCs w:val="20"/>
          <w:highlight w:val="cyan"/>
        </w:rPr>
        <w:t>.</w:t>
      </w:r>
      <w:r w:rsidRPr="009779C3">
        <w:rPr>
          <w:rFonts w:ascii="Calibri" w:eastAsia="Calibri" w:hAnsi="Calibri" w:cs="Calibri"/>
          <w:sz w:val="20"/>
          <w:szCs w:val="20"/>
          <w:highlight w:val="cyan"/>
          <w:shd w:val="clear" w:color="auto" w:fill="FF9900"/>
        </w:rPr>
        <w:t xml:space="preserve"> La demande sur la période concernée doit être effectuée auprès du CAES au plus tard le 1</w:t>
      </w:r>
      <w:r w:rsidR="009779C3" w:rsidRPr="004F4324">
        <w:rPr>
          <w:rFonts w:ascii="Calibri" w:eastAsia="Calibri" w:hAnsi="Calibri" w:cs="Calibri"/>
          <w:sz w:val="20"/>
          <w:szCs w:val="20"/>
          <w:highlight w:val="cyan"/>
          <w:shd w:val="clear" w:color="auto" w:fill="FF9900"/>
          <w:vertAlign w:val="superscript"/>
        </w:rPr>
        <w:t>er</w:t>
      </w:r>
      <w:r w:rsidRPr="009779C3">
        <w:rPr>
          <w:rFonts w:ascii="Calibri" w:eastAsia="Calibri" w:hAnsi="Calibri" w:cs="Calibri"/>
          <w:sz w:val="20"/>
          <w:szCs w:val="20"/>
          <w:highlight w:val="cyan"/>
          <w:shd w:val="clear" w:color="auto" w:fill="FF9900"/>
        </w:rPr>
        <w:t xml:space="preserve"> août de l’année échue.</w:t>
      </w:r>
    </w:p>
    <w:p w14:paraId="24644FC8" w14:textId="77777777" w:rsidR="00B4504B" w:rsidRDefault="00B4504B">
      <w:pPr>
        <w:jc w:val="both"/>
        <w:rPr>
          <w:rFonts w:ascii="Calibri" w:eastAsia="Calibri" w:hAnsi="Calibri" w:cs="Calibri"/>
          <w:sz w:val="20"/>
          <w:szCs w:val="20"/>
        </w:rPr>
      </w:pPr>
    </w:p>
    <w:p w14:paraId="37556F18" w14:textId="77777777" w:rsidR="00B4504B" w:rsidRDefault="00B4504B">
      <w:pPr>
        <w:rPr>
          <w:rFonts w:ascii="Calibri" w:eastAsia="Calibri" w:hAnsi="Calibri" w:cs="Calibri"/>
          <w:sz w:val="16"/>
          <w:szCs w:val="16"/>
        </w:rPr>
      </w:pPr>
    </w:p>
    <w:p w14:paraId="340C7348" w14:textId="77777777" w:rsidR="00B4504B" w:rsidRPr="00545F78" w:rsidRDefault="00FC187A">
      <w:pPr>
        <w:rPr>
          <w:rFonts w:ascii="Calibri" w:eastAsia="Calibri" w:hAnsi="Calibri" w:cs="Calibri"/>
          <w:b/>
          <w:color w:val="FF0000"/>
          <w:sz w:val="20"/>
          <w:szCs w:val="20"/>
        </w:rPr>
      </w:pPr>
      <w:r w:rsidRPr="00545F78">
        <w:rPr>
          <w:rFonts w:ascii="Calibri" w:eastAsia="Calibri" w:hAnsi="Calibri" w:cs="Calibri"/>
          <w:b/>
          <w:color w:val="FF0000"/>
          <w:sz w:val="20"/>
          <w:szCs w:val="20"/>
        </w:rPr>
        <w:t>10 – Coupons vue</w:t>
      </w:r>
    </w:p>
    <w:p w14:paraId="5CAF6274" w14:textId="77777777" w:rsidR="00B4504B" w:rsidRPr="00545F78" w:rsidRDefault="00B4504B">
      <w:pPr>
        <w:rPr>
          <w:rFonts w:ascii="Calibri" w:eastAsia="Calibri" w:hAnsi="Calibri" w:cs="Calibri"/>
          <w:sz w:val="10"/>
          <w:szCs w:val="10"/>
        </w:rPr>
      </w:pPr>
    </w:p>
    <w:p w14:paraId="4F60D90D" w14:textId="77777777" w:rsidR="00B4504B" w:rsidRDefault="00FC187A">
      <w:pPr>
        <w:jc w:val="both"/>
        <w:rPr>
          <w:rFonts w:ascii="Calibri" w:eastAsia="Calibri" w:hAnsi="Calibri" w:cs="Calibri"/>
          <w:sz w:val="20"/>
          <w:szCs w:val="20"/>
        </w:rPr>
      </w:pPr>
      <w:r w:rsidRPr="00545F78">
        <w:rPr>
          <w:rFonts w:ascii="Calibri" w:eastAsia="Calibri" w:hAnsi="Calibri" w:cs="Calibri"/>
          <w:sz w:val="20"/>
          <w:szCs w:val="20"/>
        </w:rPr>
        <w:t>Une aide à l’acquisition d’un système de correction de la vision est accordée aux adhérents internes et leurs ayants droit (conjoint et enfants). Cette aide est accordée sous la forme de coupons</w:t>
      </w:r>
      <w:r>
        <w:rPr>
          <w:rFonts w:ascii="Calibri" w:eastAsia="Calibri" w:hAnsi="Calibri" w:cs="Calibri"/>
          <w:sz w:val="20"/>
          <w:szCs w:val="20"/>
        </w:rPr>
        <w:t xml:space="preserve"> de nos partenaires </w:t>
      </w:r>
    </w:p>
    <w:p w14:paraId="5173AA8D" w14:textId="77777777" w:rsidR="00B4504B" w:rsidRDefault="00B4504B">
      <w:pPr>
        <w:jc w:val="both"/>
        <w:rPr>
          <w:rFonts w:ascii="Calibri" w:eastAsia="Calibri" w:hAnsi="Calibri" w:cs="Calibri"/>
          <w:sz w:val="10"/>
          <w:szCs w:val="10"/>
        </w:rPr>
      </w:pPr>
    </w:p>
    <w:p w14:paraId="5D62D377" w14:textId="77777777" w:rsidR="00B4504B" w:rsidRPr="009779C3" w:rsidRDefault="00FC187A">
      <w:pPr>
        <w:jc w:val="both"/>
        <w:rPr>
          <w:color w:val="0000FF"/>
          <w:sz w:val="20"/>
          <w:szCs w:val="20"/>
        </w:rPr>
      </w:pPr>
      <w:r>
        <w:rPr>
          <w:rFonts w:ascii="Calibri" w:eastAsia="Calibri" w:hAnsi="Calibri" w:cs="Calibri"/>
          <w:sz w:val="20"/>
          <w:szCs w:val="20"/>
        </w:rPr>
        <w:t xml:space="preserve">Pour obtenir les coupons, il suffit d’envoyer une demande auprès de </w:t>
      </w:r>
      <w:hyperlink r:id="rId41">
        <w:r w:rsidRPr="009779C3">
          <w:rPr>
            <w:rFonts w:ascii="Calibri" w:eastAsia="Calibri" w:hAnsi="Calibri" w:cs="Calibri"/>
            <w:color w:val="0000FF"/>
            <w:sz w:val="20"/>
            <w:szCs w:val="20"/>
            <w:u w:val="single"/>
          </w:rPr>
          <w:t>caes.agris@gmail.com</w:t>
        </w:r>
      </w:hyperlink>
      <w:r w:rsidRPr="009779C3">
        <w:rPr>
          <w:rFonts w:ascii="Calibri" w:eastAsia="Calibri" w:hAnsi="Calibri" w:cs="Calibri"/>
          <w:color w:val="0000FF"/>
          <w:sz w:val="20"/>
          <w:szCs w:val="20"/>
        </w:rPr>
        <w:t xml:space="preserve"> </w:t>
      </w:r>
    </w:p>
    <w:p w14:paraId="335759D1" w14:textId="77777777" w:rsidR="00B4504B" w:rsidRPr="009779C3" w:rsidRDefault="00B4504B">
      <w:pPr>
        <w:jc w:val="both"/>
        <w:rPr>
          <w:rFonts w:ascii="Calibri" w:eastAsia="Calibri" w:hAnsi="Calibri" w:cs="Calibri"/>
          <w:color w:val="0000FF"/>
          <w:sz w:val="20"/>
          <w:szCs w:val="20"/>
        </w:rPr>
      </w:pPr>
    </w:p>
    <w:p w14:paraId="391D7BBF" w14:textId="77777777" w:rsidR="00B4504B" w:rsidRDefault="00B4504B">
      <w:pPr>
        <w:rPr>
          <w:rFonts w:ascii="Calibri" w:eastAsia="Calibri" w:hAnsi="Calibri" w:cs="Calibri"/>
          <w:b/>
          <w:color w:val="FF0000"/>
          <w:sz w:val="20"/>
          <w:szCs w:val="20"/>
        </w:rPr>
      </w:pPr>
    </w:p>
    <w:p w14:paraId="7FDDA416" w14:textId="77777777" w:rsidR="00B4504B" w:rsidRDefault="00FC187A">
      <w:pPr>
        <w:rPr>
          <w:rFonts w:ascii="Calibri" w:eastAsia="Calibri" w:hAnsi="Calibri" w:cs="Calibri"/>
          <w:b/>
          <w:color w:val="FF0000"/>
          <w:sz w:val="20"/>
          <w:szCs w:val="20"/>
        </w:rPr>
      </w:pPr>
      <w:r>
        <w:rPr>
          <w:rFonts w:ascii="Calibri" w:eastAsia="Calibri" w:hAnsi="Calibri" w:cs="Calibri"/>
          <w:b/>
          <w:color w:val="FF0000"/>
          <w:sz w:val="20"/>
          <w:szCs w:val="20"/>
        </w:rPr>
        <w:t>11 – Accueil des stagiaires à Nevers</w:t>
      </w:r>
    </w:p>
    <w:p w14:paraId="74ECE1D7" w14:textId="77777777" w:rsidR="00B4504B" w:rsidRDefault="00B4504B">
      <w:pPr>
        <w:rPr>
          <w:rFonts w:ascii="Calibri" w:eastAsia="Calibri" w:hAnsi="Calibri" w:cs="Calibri"/>
          <w:sz w:val="10"/>
          <w:szCs w:val="10"/>
        </w:rPr>
      </w:pPr>
    </w:p>
    <w:p w14:paraId="3EA0ED11" w14:textId="6A259DB0" w:rsidR="00B4504B" w:rsidRDefault="00FC187A">
      <w:pPr>
        <w:jc w:val="both"/>
      </w:pPr>
      <w:r>
        <w:rPr>
          <w:rFonts w:ascii="Calibri" w:eastAsia="Calibri" w:hAnsi="Calibri" w:cs="Calibri"/>
          <w:sz w:val="20"/>
          <w:szCs w:val="20"/>
        </w:rPr>
        <w:t xml:space="preserve">Lors des formations des stagiaires à </w:t>
      </w:r>
      <w:r w:rsidR="002D797D">
        <w:rPr>
          <w:rFonts w:ascii="Calibri" w:eastAsia="Calibri" w:hAnsi="Calibri" w:cs="Calibri"/>
          <w:sz w:val="20"/>
          <w:szCs w:val="20"/>
        </w:rPr>
        <w:t>l’INSERR (</w:t>
      </w:r>
      <w:r>
        <w:rPr>
          <w:rFonts w:ascii="Calibri" w:eastAsia="Calibri" w:hAnsi="Calibri" w:cs="Calibri"/>
          <w:sz w:val="20"/>
          <w:szCs w:val="20"/>
        </w:rPr>
        <w:t xml:space="preserve">DPCSR ou IPCSR), une délégation du CAES se déplace sur le site et présente l’association, suivi de questions / réponses et d’un pot d’accueil, sans alcool bien sûr😉  </w:t>
      </w:r>
    </w:p>
    <w:p w14:paraId="3EB377AC" w14:textId="287500E9" w:rsidR="00B4504B" w:rsidRDefault="00FC187A">
      <w:pPr>
        <w:jc w:val="both"/>
        <w:rPr>
          <w:shd w:val="clear" w:color="auto" w:fill="FF9900"/>
        </w:rPr>
      </w:pPr>
      <w:r>
        <w:rPr>
          <w:rFonts w:ascii="Calibri" w:eastAsia="Calibri" w:hAnsi="Calibri" w:cs="Calibri"/>
          <w:sz w:val="20"/>
          <w:szCs w:val="20"/>
        </w:rPr>
        <w:t xml:space="preserve">Une adhésion de </w:t>
      </w:r>
      <w:r>
        <w:rPr>
          <w:rFonts w:ascii="Calibri" w:eastAsia="Calibri" w:hAnsi="Calibri" w:cs="Calibri"/>
          <w:b/>
          <w:sz w:val="20"/>
          <w:szCs w:val="20"/>
        </w:rPr>
        <w:t xml:space="preserve">10 </w:t>
      </w:r>
      <w:r w:rsidR="009779C3">
        <w:rPr>
          <w:rFonts w:ascii="Calibri" w:eastAsia="Calibri" w:hAnsi="Calibri" w:cs="Calibri"/>
          <w:b/>
          <w:sz w:val="20"/>
          <w:szCs w:val="20"/>
        </w:rPr>
        <w:t>€</w:t>
      </w:r>
      <w:r w:rsidR="009321D5">
        <w:rPr>
          <w:rFonts w:ascii="Calibri" w:eastAsia="Calibri" w:hAnsi="Calibri" w:cs="Calibri"/>
          <w:b/>
          <w:sz w:val="20"/>
          <w:szCs w:val="20"/>
        </w:rPr>
        <w:t xml:space="preserve">, </w:t>
      </w:r>
      <w:r w:rsidR="009321D5" w:rsidRPr="009779C3">
        <w:rPr>
          <w:rFonts w:ascii="Calibri" w:eastAsia="Calibri" w:hAnsi="Calibri" w:cs="Calibri"/>
          <w:sz w:val="20"/>
          <w:szCs w:val="20"/>
          <w:highlight w:val="cyan"/>
          <w:shd w:val="clear" w:color="auto" w:fill="FF9900"/>
        </w:rPr>
        <w:t>uniquement pour l’année d’entrée en promotion,</w:t>
      </w:r>
      <w:r>
        <w:rPr>
          <w:rFonts w:ascii="Calibri" w:eastAsia="Calibri" w:hAnsi="Calibri" w:cs="Calibri"/>
          <w:sz w:val="20"/>
          <w:szCs w:val="20"/>
        </w:rPr>
        <w:t xml:space="preserve"> est proposée à tous les stagiaires afin de profiter des avantages du CAES</w:t>
      </w:r>
      <w:r w:rsidR="009321D5">
        <w:rPr>
          <w:rFonts w:ascii="Calibri" w:eastAsia="Calibri" w:hAnsi="Calibri" w:cs="Calibri"/>
          <w:sz w:val="20"/>
          <w:szCs w:val="20"/>
        </w:rPr>
        <w:t>.</w:t>
      </w:r>
      <w:r>
        <w:rPr>
          <w:rFonts w:ascii="Calibri" w:eastAsia="Calibri" w:hAnsi="Calibri" w:cs="Calibri"/>
          <w:sz w:val="20"/>
          <w:szCs w:val="20"/>
          <w:shd w:val="clear" w:color="auto" w:fill="FF9900"/>
        </w:rPr>
        <w:t xml:space="preserve"> </w:t>
      </w:r>
    </w:p>
    <w:p w14:paraId="0602DACE" w14:textId="77777777" w:rsidR="00B4504B" w:rsidRDefault="00B4504B">
      <w:pPr>
        <w:rPr>
          <w:rFonts w:ascii="Calibri" w:eastAsia="Calibri" w:hAnsi="Calibri" w:cs="Calibri"/>
          <w:sz w:val="16"/>
          <w:szCs w:val="16"/>
        </w:rPr>
      </w:pPr>
    </w:p>
    <w:p w14:paraId="4318C3B1" w14:textId="77777777" w:rsidR="00C44166" w:rsidRDefault="00C44166">
      <w:pPr>
        <w:rPr>
          <w:rFonts w:ascii="Calibri" w:eastAsia="Calibri" w:hAnsi="Calibri" w:cs="Calibri"/>
          <w:b/>
          <w:color w:val="FF0000"/>
          <w:sz w:val="20"/>
          <w:szCs w:val="20"/>
        </w:rPr>
      </w:pPr>
    </w:p>
    <w:p w14:paraId="3690B1BB" w14:textId="394C6703" w:rsidR="00B4504B" w:rsidRDefault="00FC187A">
      <w:pPr>
        <w:rPr>
          <w:rFonts w:ascii="Calibri" w:eastAsia="Calibri" w:hAnsi="Calibri" w:cs="Calibri"/>
          <w:b/>
          <w:color w:val="FF0000"/>
          <w:sz w:val="20"/>
          <w:szCs w:val="20"/>
        </w:rPr>
      </w:pPr>
      <w:r>
        <w:rPr>
          <w:rFonts w:ascii="Calibri" w:eastAsia="Calibri" w:hAnsi="Calibri" w:cs="Calibri"/>
          <w:b/>
          <w:color w:val="FF0000"/>
          <w:sz w:val="20"/>
          <w:szCs w:val="20"/>
        </w:rPr>
        <w:t xml:space="preserve">12 – Accueil « première affectation » </w:t>
      </w:r>
    </w:p>
    <w:p w14:paraId="67FF22CE" w14:textId="77777777" w:rsidR="00B4504B" w:rsidRDefault="00B4504B">
      <w:pPr>
        <w:rPr>
          <w:rFonts w:ascii="Calibri" w:eastAsia="Calibri" w:hAnsi="Calibri" w:cs="Calibri"/>
          <w:sz w:val="10"/>
          <w:szCs w:val="10"/>
        </w:rPr>
      </w:pPr>
    </w:p>
    <w:p w14:paraId="41E72ACD" w14:textId="77777777" w:rsidR="00B4504B" w:rsidRDefault="00FC187A">
      <w:pPr>
        <w:jc w:val="both"/>
      </w:pPr>
      <w:r>
        <w:rPr>
          <w:rFonts w:ascii="Calibri" w:eastAsia="Calibri" w:hAnsi="Calibri" w:cs="Calibri"/>
          <w:sz w:val="20"/>
          <w:szCs w:val="20"/>
        </w:rPr>
        <w:t>Pour accueillir de manière conviviale les personnes nouvellement recrutées, le CAES participe à l’accueil des nouveaux arrivants au sein de leur 1</w:t>
      </w:r>
      <w:r>
        <w:rPr>
          <w:rFonts w:ascii="Calibri" w:eastAsia="Calibri" w:hAnsi="Calibri" w:cs="Calibri"/>
          <w:sz w:val="20"/>
          <w:szCs w:val="20"/>
          <w:vertAlign w:val="superscript"/>
        </w:rPr>
        <w:t>er</w:t>
      </w:r>
      <w:r>
        <w:rPr>
          <w:rFonts w:ascii="Calibri" w:eastAsia="Calibri" w:hAnsi="Calibri" w:cs="Calibri"/>
          <w:sz w:val="20"/>
          <w:szCs w:val="20"/>
        </w:rPr>
        <w:t xml:space="preserve"> lieu d’affectation. La demande doit impérativement être effectuée par un adhérent interne du CAES, à jour de cotisation.</w:t>
      </w:r>
    </w:p>
    <w:p w14:paraId="5C61DEE0" w14:textId="170C837B" w:rsidR="00B4504B" w:rsidRDefault="00FC187A">
      <w:pPr>
        <w:jc w:val="both"/>
      </w:pPr>
      <w:r>
        <w:rPr>
          <w:rFonts w:ascii="Calibri" w:eastAsia="Calibri" w:hAnsi="Calibri" w:cs="Calibri"/>
          <w:sz w:val="20"/>
          <w:szCs w:val="20"/>
        </w:rPr>
        <w:t xml:space="preserve">Le montant alloué est de </w:t>
      </w:r>
      <w:r>
        <w:rPr>
          <w:rFonts w:ascii="Calibri" w:eastAsia="Calibri" w:hAnsi="Calibri" w:cs="Calibri"/>
          <w:b/>
          <w:sz w:val="20"/>
          <w:szCs w:val="20"/>
        </w:rPr>
        <w:t xml:space="preserve">5 </w:t>
      </w:r>
      <w:r w:rsidR="009779C3">
        <w:rPr>
          <w:rFonts w:ascii="Calibri" w:eastAsia="Calibri" w:hAnsi="Calibri" w:cs="Calibri"/>
          <w:b/>
          <w:sz w:val="20"/>
          <w:szCs w:val="20"/>
        </w:rPr>
        <w:t>€</w:t>
      </w:r>
      <w:r w:rsidRPr="00545F78">
        <w:rPr>
          <w:rFonts w:ascii="Calibri" w:eastAsia="Calibri" w:hAnsi="Calibri" w:cs="Calibri"/>
          <w:sz w:val="20"/>
          <w:szCs w:val="20"/>
        </w:rPr>
        <w:t xml:space="preserve"> par </w:t>
      </w:r>
      <w:r w:rsidR="00545F78" w:rsidRPr="00545F78">
        <w:rPr>
          <w:rFonts w:ascii="Calibri" w:eastAsia="Calibri" w:hAnsi="Calibri" w:cs="Calibri"/>
          <w:sz w:val="20"/>
          <w:szCs w:val="20"/>
        </w:rPr>
        <w:t>participant sur</w:t>
      </w:r>
      <w:r w:rsidRPr="00545F78">
        <w:rPr>
          <w:rFonts w:ascii="Calibri" w:eastAsia="Calibri" w:hAnsi="Calibri" w:cs="Calibri"/>
          <w:sz w:val="20"/>
          <w:szCs w:val="20"/>
        </w:rPr>
        <w:t xml:space="preserve"> présentation</w:t>
      </w:r>
      <w:r>
        <w:rPr>
          <w:rFonts w:ascii="Calibri" w:eastAsia="Calibri" w:hAnsi="Calibri" w:cs="Calibri"/>
          <w:sz w:val="20"/>
          <w:szCs w:val="20"/>
        </w:rPr>
        <w:t xml:space="preserve"> de la liste des personnes présentes et d’une facture.</w:t>
      </w:r>
    </w:p>
    <w:p w14:paraId="31B02080" w14:textId="77777777" w:rsidR="00B4504B" w:rsidRDefault="00B4504B">
      <w:pPr>
        <w:rPr>
          <w:rFonts w:ascii="Calibri" w:eastAsia="Calibri" w:hAnsi="Calibri" w:cs="Calibri"/>
          <w:sz w:val="16"/>
          <w:szCs w:val="16"/>
        </w:rPr>
      </w:pPr>
    </w:p>
    <w:p w14:paraId="4CDBA245" w14:textId="77777777" w:rsidR="00B4504B" w:rsidRDefault="00B4504B">
      <w:pPr>
        <w:rPr>
          <w:rFonts w:ascii="Calibri" w:eastAsia="Calibri" w:hAnsi="Calibri" w:cs="Calibri"/>
          <w:sz w:val="16"/>
          <w:szCs w:val="16"/>
        </w:rPr>
      </w:pPr>
    </w:p>
    <w:p w14:paraId="5CCD7B88" w14:textId="77777777" w:rsidR="004A673A" w:rsidRDefault="004A673A">
      <w:pPr>
        <w:rPr>
          <w:rFonts w:ascii="Calibri" w:eastAsia="Calibri" w:hAnsi="Calibri" w:cs="Calibri"/>
          <w:b/>
          <w:color w:val="FF0000"/>
          <w:sz w:val="20"/>
          <w:szCs w:val="20"/>
        </w:rPr>
      </w:pPr>
    </w:p>
    <w:p w14:paraId="3B3D427D" w14:textId="77777777" w:rsidR="004A673A" w:rsidRDefault="004A673A">
      <w:pPr>
        <w:rPr>
          <w:rFonts w:ascii="Calibri" w:eastAsia="Calibri" w:hAnsi="Calibri" w:cs="Calibri"/>
          <w:b/>
          <w:color w:val="FF0000"/>
          <w:sz w:val="20"/>
          <w:szCs w:val="20"/>
        </w:rPr>
      </w:pPr>
    </w:p>
    <w:p w14:paraId="20ED0DC1" w14:textId="5208EB71" w:rsidR="00B4504B" w:rsidRDefault="00FC187A">
      <w:pPr>
        <w:rPr>
          <w:rFonts w:ascii="Calibri" w:eastAsia="Calibri" w:hAnsi="Calibri" w:cs="Calibri"/>
          <w:b/>
          <w:color w:val="FF0000"/>
          <w:sz w:val="20"/>
          <w:szCs w:val="20"/>
        </w:rPr>
      </w:pPr>
      <w:r>
        <w:rPr>
          <w:rFonts w:ascii="Calibri" w:eastAsia="Calibri" w:hAnsi="Calibri" w:cs="Calibri"/>
          <w:b/>
          <w:color w:val="FF0000"/>
          <w:sz w:val="20"/>
          <w:szCs w:val="20"/>
        </w:rPr>
        <w:lastRenderedPageBreak/>
        <w:t xml:space="preserve">13 – Départ en retraite </w:t>
      </w:r>
    </w:p>
    <w:p w14:paraId="4135730A" w14:textId="77777777" w:rsidR="00B4504B" w:rsidRDefault="00B4504B">
      <w:pPr>
        <w:rPr>
          <w:rFonts w:ascii="Calibri" w:eastAsia="Calibri" w:hAnsi="Calibri" w:cs="Calibri"/>
          <w:sz w:val="10"/>
          <w:szCs w:val="10"/>
        </w:rPr>
      </w:pPr>
    </w:p>
    <w:p w14:paraId="3A8B1CE0" w14:textId="09EC52BA" w:rsidR="00B4504B" w:rsidRDefault="00FC187A">
      <w:pPr>
        <w:jc w:val="both"/>
        <w:rPr>
          <w:rFonts w:ascii="Calibri" w:eastAsia="Calibri" w:hAnsi="Calibri" w:cs="Calibri"/>
          <w:sz w:val="20"/>
          <w:szCs w:val="20"/>
        </w:rPr>
      </w:pPr>
      <w:r>
        <w:rPr>
          <w:rFonts w:ascii="Calibri" w:eastAsia="Calibri" w:hAnsi="Calibri" w:cs="Calibri"/>
          <w:sz w:val="20"/>
          <w:szCs w:val="20"/>
        </w:rPr>
        <w:t xml:space="preserve">Afin de fêter le départ en retraite de l’adhérent interne, le CAES participe à hauteur de </w:t>
      </w:r>
      <w:r w:rsidRPr="003128A3">
        <w:rPr>
          <w:rFonts w:ascii="Calibri" w:eastAsia="Calibri" w:hAnsi="Calibri" w:cs="Calibri"/>
          <w:b/>
          <w:sz w:val="20"/>
          <w:szCs w:val="20"/>
          <w:highlight w:val="yellow"/>
        </w:rPr>
        <w:t xml:space="preserve">60 </w:t>
      </w:r>
      <w:r w:rsidR="009779C3" w:rsidRPr="003128A3">
        <w:rPr>
          <w:rFonts w:ascii="Calibri" w:eastAsia="Calibri" w:hAnsi="Calibri" w:cs="Calibri"/>
          <w:b/>
          <w:sz w:val="20"/>
          <w:szCs w:val="20"/>
          <w:highlight w:val="yellow"/>
        </w:rPr>
        <w:t>€</w:t>
      </w:r>
      <w:r>
        <w:rPr>
          <w:rFonts w:ascii="Calibri" w:eastAsia="Calibri" w:hAnsi="Calibri" w:cs="Calibri"/>
          <w:sz w:val="20"/>
          <w:szCs w:val="20"/>
        </w:rPr>
        <w:t xml:space="preserve"> pour l’organisation d’une manifestation d’amitié en son honneur. </w:t>
      </w:r>
    </w:p>
    <w:p w14:paraId="05DF99D7" w14:textId="77777777" w:rsidR="00B4504B" w:rsidRDefault="00FC187A">
      <w:pPr>
        <w:jc w:val="both"/>
        <w:rPr>
          <w:rFonts w:ascii="Calibri" w:eastAsia="Calibri" w:hAnsi="Calibri" w:cs="Calibri"/>
          <w:sz w:val="20"/>
          <w:szCs w:val="20"/>
        </w:rPr>
      </w:pPr>
      <w:r>
        <w:rPr>
          <w:rFonts w:ascii="Calibri" w:eastAsia="Calibri" w:hAnsi="Calibri" w:cs="Calibri"/>
          <w:sz w:val="20"/>
          <w:szCs w:val="20"/>
        </w:rPr>
        <w:t xml:space="preserve">L’organisateur devra joindre un descriptif de la manifestation avec les noms des participants et un justificatif des dépenses engagées. </w:t>
      </w:r>
    </w:p>
    <w:p w14:paraId="6E1D8620" w14:textId="77777777" w:rsidR="00B4504B" w:rsidRDefault="00B4504B">
      <w:pPr>
        <w:jc w:val="both"/>
        <w:rPr>
          <w:rFonts w:ascii="Calibri" w:eastAsia="Calibri" w:hAnsi="Calibri" w:cs="Calibri"/>
          <w:sz w:val="20"/>
          <w:szCs w:val="20"/>
        </w:rPr>
      </w:pPr>
    </w:p>
    <w:p w14:paraId="7DAF5C3A" w14:textId="77777777" w:rsidR="00B4504B" w:rsidRDefault="00FC187A">
      <w:pPr>
        <w:rPr>
          <w:rFonts w:ascii="Calibri" w:eastAsia="Calibri" w:hAnsi="Calibri" w:cs="Calibri"/>
          <w:b/>
          <w:color w:val="FF0000"/>
          <w:sz w:val="20"/>
          <w:szCs w:val="20"/>
        </w:rPr>
      </w:pPr>
      <w:r>
        <w:rPr>
          <w:rFonts w:ascii="Calibri" w:eastAsia="Calibri" w:hAnsi="Calibri" w:cs="Calibri"/>
          <w:b/>
          <w:color w:val="FF0000"/>
          <w:sz w:val="20"/>
          <w:szCs w:val="20"/>
        </w:rPr>
        <w:t xml:space="preserve">14 – Décès d’un adhérent interne </w:t>
      </w:r>
    </w:p>
    <w:p w14:paraId="4B721EC5" w14:textId="77777777" w:rsidR="00B4504B" w:rsidRDefault="00B4504B">
      <w:pPr>
        <w:rPr>
          <w:rFonts w:ascii="Calibri" w:eastAsia="Calibri" w:hAnsi="Calibri" w:cs="Calibri"/>
          <w:sz w:val="10"/>
          <w:szCs w:val="10"/>
        </w:rPr>
      </w:pPr>
    </w:p>
    <w:p w14:paraId="74135596" w14:textId="33C3922A" w:rsidR="00B4504B" w:rsidRDefault="00FC187A">
      <w:pPr>
        <w:jc w:val="both"/>
        <w:rPr>
          <w:rFonts w:ascii="Calibri" w:eastAsia="Calibri" w:hAnsi="Calibri" w:cs="Calibri"/>
          <w:sz w:val="20"/>
          <w:szCs w:val="20"/>
        </w:rPr>
      </w:pPr>
      <w:r>
        <w:rPr>
          <w:rFonts w:ascii="Calibri" w:eastAsia="Calibri" w:hAnsi="Calibri" w:cs="Calibri"/>
          <w:sz w:val="20"/>
          <w:szCs w:val="20"/>
        </w:rPr>
        <w:t xml:space="preserve">Lors du décès d’un adhérent interne, le CAES témoigne de sa sympathie par une gerbe ou un don à une association selon la volonté de la famille. Cette participation est d’un montant de </w:t>
      </w:r>
      <w:r w:rsidRPr="003128A3">
        <w:rPr>
          <w:rFonts w:ascii="Calibri" w:eastAsia="Calibri" w:hAnsi="Calibri" w:cs="Calibri"/>
          <w:b/>
          <w:sz w:val="20"/>
          <w:szCs w:val="20"/>
          <w:highlight w:val="yellow"/>
        </w:rPr>
        <w:t xml:space="preserve">100 </w:t>
      </w:r>
      <w:r w:rsidR="009779C3" w:rsidRPr="003128A3">
        <w:rPr>
          <w:rFonts w:ascii="Calibri" w:eastAsia="Calibri" w:hAnsi="Calibri" w:cs="Calibri"/>
          <w:b/>
          <w:sz w:val="20"/>
          <w:szCs w:val="20"/>
          <w:highlight w:val="yellow"/>
        </w:rPr>
        <w:t>€</w:t>
      </w:r>
      <w:r>
        <w:rPr>
          <w:rFonts w:ascii="Calibri" w:eastAsia="Calibri" w:hAnsi="Calibri" w:cs="Calibri"/>
          <w:sz w:val="20"/>
          <w:szCs w:val="20"/>
        </w:rPr>
        <w:t>.</w:t>
      </w:r>
    </w:p>
    <w:p w14:paraId="24C75C85" w14:textId="77777777" w:rsidR="00B4504B" w:rsidRDefault="00B4504B">
      <w:pPr>
        <w:rPr>
          <w:rFonts w:ascii="Calibri" w:eastAsia="Calibri" w:hAnsi="Calibri" w:cs="Calibri"/>
          <w:sz w:val="20"/>
          <w:szCs w:val="20"/>
        </w:rPr>
      </w:pPr>
    </w:p>
    <w:p w14:paraId="0F352C11" w14:textId="77777777" w:rsidR="00B4504B" w:rsidRDefault="00B4504B">
      <w:pPr>
        <w:rPr>
          <w:rFonts w:ascii="Calibri" w:eastAsia="Calibri" w:hAnsi="Calibri" w:cs="Calibri"/>
          <w:sz w:val="20"/>
          <w:szCs w:val="20"/>
        </w:rPr>
      </w:pPr>
    </w:p>
    <w:p w14:paraId="05E8422D" w14:textId="77777777" w:rsidR="00B4504B" w:rsidRDefault="00B4504B">
      <w:pPr>
        <w:rPr>
          <w:rFonts w:ascii="Calibri" w:eastAsia="Calibri" w:hAnsi="Calibri" w:cs="Calibri"/>
          <w:sz w:val="20"/>
          <w:szCs w:val="20"/>
        </w:rPr>
      </w:pPr>
    </w:p>
    <w:p w14:paraId="3A3F5C17" w14:textId="77777777" w:rsidR="00B4504B" w:rsidRDefault="00FC187A">
      <w:pPr>
        <w:rPr>
          <w:rFonts w:ascii="Calibri" w:eastAsia="Calibri" w:hAnsi="Calibri" w:cs="Calibri"/>
          <w:sz w:val="20"/>
          <w:szCs w:val="20"/>
        </w:rPr>
      </w:pPr>
      <w:r>
        <w:rPr>
          <w:noProof/>
        </w:rPr>
        <w:drawing>
          <wp:anchor distT="0" distB="9525" distL="114300" distR="114300" simplePos="0" relativeHeight="251668480" behindDoc="0" locked="0" layoutInCell="1" hidden="0" allowOverlap="1" wp14:anchorId="76158878" wp14:editId="33215A35">
            <wp:simplePos x="0" y="0"/>
            <wp:positionH relativeFrom="column">
              <wp:posOffset>2347595</wp:posOffset>
            </wp:positionH>
            <wp:positionV relativeFrom="paragraph">
              <wp:posOffset>34925</wp:posOffset>
            </wp:positionV>
            <wp:extent cx="1192530" cy="673735"/>
            <wp:effectExtent l="0" t="0" r="0" b="0"/>
            <wp:wrapNone/>
            <wp:docPr id="155691458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2"/>
                    <a:srcRect/>
                    <a:stretch>
                      <a:fillRect/>
                    </a:stretch>
                  </pic:blipFill>
                  <pic:spPr>
                    <a:xfrm>
                      <a:off x="0" y="0"/>
                      <a:ext cx="1192530" cy="673735"/>
                    </a:xfrm>
                    <a:prstGeom prst="rect">
                      <a:avLst/>
                    </a:prstGeom>
                    <a:ln/>
                  </pic:spPr>
                </pic:pic>
              </a:graphicData>
            </a:graphic>
          </wp:anchor>
        </w:drawing>
      </w:r>
    </w:p>
    <w:p w14:paraId="2BBCAA7C" w14:textId="77777777" w:rsidR="00B4504B" w:rsidRDefault="00FC187A">
      <w:pPr>
        <w:rPr>
          <w:rFonts w:ascii="Calibri" w:eastAsia="Calibri" w:hAnsi="Calibri" w:cs="Calibri"/>
          <w:b/>
          <w:color w:val="000000"/>
          <w:sz w:val="28"/>
          <w:szCs w:val="28"/>
        </w:rPr>
      </w:pPr>
      <w:r>
        <w:rPr>
          <w:rFonts w:ascii="Calibri" w:eastAsia="Calibri" w:hAnsi="Calibri" w:cs="Calibri"/>
          <w:b/>
          <w:color w:val="000000"/>
          <w:sz w:val="28"/>
          <w:szCs w:val="28"/>
        </w:rPr>
        <w:t xml:space="preserve">III – </w:t>
      </w:r>
      <w:r>
        <w:rPr>
          <w:rFonts w:ascii="Calibri" w:eastAsia="Calibri" w:hAnsi="Calibri" w:cs="Calibri"/>
          <w:b/>
          <w:color w:val="000000"/>
          <w:sz w:val="28"/>
          <w:szCs w:val="28"/>
          <w:u w:val="single"/>
        </w:rPr>
        <w:t>CULTURE et LOISIRS</w:t>
      </w:r>
    </w:p>
    <w:p w14:paraId="7FE51F80" w14:textId="77777777" w:rsidR="00B4504B" w:rsidRDefault="00B4504B">
      <w:pPr>
        <w:rPr>
          <w:rFonts w:ascii="Calibri" w:eastAsia="Calibri" w:hAnsi="Calibri" w:cs="Calibri"/>
          <w:sz w:val="20"/>
          <w:szCs w:val="20"/>
        </w:rPr>
      </w:pPr>
    </w:p>
    <w:p w14:paraId="13F66425" w14:textId="77777777" w:rsidR="00B4504B" w:rsidRDefault="00FC187A">
      <w:pPr>
        <w:rPr>
          <w:rFonts w:ascii="Calibri" w:eastAsia="Calibri" w:hAnsi="Calibri" w:cs="Calibri"/>
          <w:b/>
          <w:color w:val="FF0000"/>
          <w:sz w:val="20"/>
          <w:szCs w:val="20"/>
        </w:rPr>
      </w:pPr>
      <w:r>
        <w:rPr>
          <w:rFonts w:ascii="Calibri" w:eastAsia="Calibri" w:hAnsi="Calibri" w:cs="Calibri"/>
          <w:b/>
          <w:color w:val="FF0000"/>
          <w:sz w:val="20"/>
          <w:szCs w:val="20"/>
        </w:rPr>
        <w:t xml:space="preserve">1 – Aide à l’accès à la médiathèque </w:t>
      </w:r>
    </w:p>
    <w:p w14:paraId="6E6C8F9E" w14:textId="77777777" w:rsidR="00B4504B" w:rsidRDefault="00B4504B">
      <w:pPr>
        <w:rPr>
          <w:rFonts w:ascii="Calibri" w:eastAsia="Calibri" w:hAnsi="Calibri" w:cs="Calibri"/>
          <w:sz w:val="10"/>
          <w:szCs w:val="10"/>
        </w:rPr>
      </w:pPr>
    </w:p>
    <w:p w14:paraId="55CE98BB" w14:textId="77777777" w:rsidR="00B4504B" w:rsidRDefault="00FC187A">
      <w:pPr>
        <w:jc w:val="both"/>
      </w:pPr>
      <w:r>
        <w:rPr>
          <w:rFonts w:ascii="Calibri" w:eastAsia="Calibri" w:hAnsi="Calibri" w:cs="Calibri"/>
          <w:sz w:val="20"/>
          <w:szCs w:val="20"/>
        </w:rPr>
        <w:t>Cette aide est accordée à l’adhérent interne pour une inscription à une médiathèque, bibliothèque, vidéothèque, cinémathèque, ludothèque, etc. Elle sera accordée sur demande de l’adhérent et sur présentation d’un justificatif d’adhésion.</w:t>
      </w:r>
    </w:p>
    <w:p w14:paraId="71C63358" w14:textId="76DBE30E" w:rsidR="00B4504B" w:rsidRDefault="00FC187A">
      <w:pPr>
        <w:jc w:val="both"/>
        <w:rPr>
          <w:rFonts w:ascii="Calibri" w:eastAsia="Calibri" w:hAnsi="Calibri" w:cs="Calibri"/>
          <w:sz w:val="20"/>
          <w:szCs w:val="20"/>
        </w:rPr>
      </w:pPr>
      <w:r>
        <w:rPr>
          <w:rFonts w:ascii="Calibri" w:eastAsia="Calibri" w:hAnsi="Calibri" w:cs="Calibri"/>
          <w:sz w:val="20"/>
          <w:szCs w:val="20"/>
        </w:rPr>
        <w:t xml:space="preserve">Cette aide financière annuelle est d’un montant de </w:t>
      </w:r>
      <w:r w:rsidRPr="000F51C4">
        <w:rPr>
          <w:rFonts w:ascii="Calibri" w:eastAsia="Calibri" w:hAnsi="Calibri" w:cs="Calibri"/>
          <w:b/>
          <w:sz w:val="20"/>
          <w:szCs w:val="20"/>
          <w:highlight w:val="yellow"/>
        </w:rPr>
        <w:t xml:space="preserve">20 </w:t>
      </w:r>
      <w:r w:rsidR="00E71082" w:rsidRPr="000F51C4">
        <w:rPr>
          <w:rFonts w:ascii="Calibri" w:eastAsia="Calibri" w:hAnsi="Calibri" w:cs="Calibri"/>
          <w:b/>
          <w:sz w:val="20"/>
          <w:szCs w:val="20"/>
          <w:highlight w:val="yellow"/>
        </w:rPr>
        <w:t>€</w:t>
      </w:r>
      <w:r>
        <w:rPr>
          <w:rFonts w:ascii="Calibri" w:eastAsia="Calibri" w:hAnsi="Calibri" w:cs="Calibri"/>
          <w:sz w:val="20"/>
          <w:szCs w:val="20"/>
        </w:rPr>
        <w:t xml:space="preserve"> (Plafonnée au montant de la somme engagée). </w:t>
      </w:r>
    </w:p>
    <w:p w14:paraId="5BACA902" w14:textId="77777777" w:rsidR="00B4504B" w:rsidRDefault="00B4504B">
      <w:pPr>
        <w:rPr>
          <w:rFonts w:ascii="Calibri" w:eastAsia="Calibri" w:hAnsi="Calibri" w:cs="Calibri"/>
          <w:sz w:val="16"/>
          <w:szCs w:val="16"/>
        </w:rPr>
      </w:pPr>
    </w:p>
    <w:p w14:paraId="09DC9D41" w14:textId="77777777" w:rsidR="00B4504B" w:rsidRDefault="00B4504B">
      <w:pPr>
        <w:rPr>
          <w:rFonts w:ascii="Calibri" w:eastAsia="Calibri" w:hAnsi="Calibri" w:cs="Calibri"/>
          <w:sz w:val="16"/>
          <w:szCs w:val="16"/>
        </w:rPr>
      </w:pPr>
    </w:p>
    <w:p w14:paraId="6F896CD3" w14:textId="77777777" w:rsidR="00B4504B" w:rsidRDefault="00FC187A">
      <w:pPr>
        <w:rPr>
          <w:rFonts w:ascii="Calibri" w:eastAsia="Calibri" w:hAnsi="Calibri" w:cs="Calibri"/>
          <w:b/>
          <w:color w:val="FF0000"/>
          <w:sz w:val="20"/>
          <w:szCs w:val="20"/>
        </w:rPr>
      </w:pPr>
      <w:r>
        <w:rPr>
          <w:rFonts w:ascii="Calibri" w:eastAsia="Calibri" w:hAnsi="Calibri" w:cs="Calibri"/>
          <w:b/>
          <w:color w:val="FF0000"/>
          <w:sz w:val="20"/>
          <w:szCs w:val="20"/>
        </w:rPr>
        <w:t>2 – Billetterie</w:t>
      </w:r>
    </w:p>
    <w:p w14:paraId="0620CCEC" w14:textId="77777777" w:rsidR="00B4504B" w:rsidRDefault="00B4504B">
      <w:pPr>
        <w:rPr>
          <w:rFonts w:ascii="Calibri" w:eastAsia="Calibri" w:hAnsi="Calibri" w:cs="Calibri"/>
          <w:sz w:val="10"/>
          <w:szCs w:val="10"/>
        </w:rPr>
      </w:pPr>
    </w:p>
    <w:p w14:paraId="33622D5C" w14:textId="4366BA60" w:rsidR="00B4504B" w:rsidRDefault="00FC187A">
      <w:pPr>
        <w:jc w:val="both"/>
      </w:pPr>
      <w:r>
        <w:rPr>
          <w:rFonts w:ascii="Calibri" w:eastAsia="Calibri" w:hAnsi="Calibri" w:cs="Calibri"/>
          <w:sz w:val="20"/>
          <w:szCs w:val="20"/>
        </w:rPr>
        <w:t xml:space="preserve">Que vous soyez adeptes de match de football ou de rugby, que vous préfériez les musées, les parcs d’attraction, le théâtre, les spectacles, les concerts, les visites, etc. le CAES vous propose une aide de 30% sur vos billets à concurrence de </w:t>
      </w:r>
      <w:r>
        <w:rPr>
          <w:rFonts w:ascii="Calibri" w:eastAsia="Calibri" w:hAnsi="Calibri" w:cs="Calibri"/>
          <w:b/>
          <w:sz w:val="20"/>
          <w:szCs w:val="20"/>
          <w:highlight w:val="yellow"/>
        </w:rPr>
        <w:t xml:space="preserve">20 </w:t>
      </w:r>
      <w:r w:rsidR="00E71082">
        <w:rPr>
          <w:rFonts w:ascii="Calibri" w:eastAsia="Calibri" w:hAnsi="Calibri" w:cs="Calibri"/>
          <w:b/>
          <w:sz w:val="20"/>
          <w:szCs w:val="20"/>
          <w:highlight w:val="yellow"/>
        </w:rPr>
        <w:t>€</w:t>
      </w:r>
      <w:r>
        <w:rPr>
          <w:rFonts w:ascii="Calibri" w:eastAsia="Calibri" w:hAnsi="Calibri" w:cs="Calibri"/>
          <w:sz w:val="20"/>
          <w:szCs w:val="20"/>
        </w:rPr>
        <w:t xml:space="preserve"> par an et par adhérent interne et ayant droit. Elle sera accordée sur demande de l’adhérent et sur présentation du ou des billets.</w:t>
      </w:r>
    </w:p>
    <w:p w14:paraId="58730207" w14:textId="77777777" w:rsidR="00B4504B" w:rsidRDefault="00B4504B">
      <w:pPr>
        <w:rPr>
          <w:rFonts w:ascii="Calibri" w:eastAsia="Calibri" w:hAnsi="Calibri" w:cs="Calibri"/>
          <w:sz w:val="16"/>
          <w:szCs w:val="16"/>
        </w:rPr>
      </w:pPr>
    </w:p>
    <w:p w14:paraId="4F21BE0E" w14:textId="77777777" w:rsidR="00B4504B" w:rsidRDefault="00B4504B">
      <w:pPr>
        <w:rPr>
          <w:rFonts w:ascii="Calibri" w:eastAsia="Calibri" w:hAnsi="Calibri" w:cs="Calibri"/>
          <w:sz w:val="16"/>
          <w:szCs w:val="16"/>
        </w:rPr>
      </w:pPr>
    </w:p>
    <w:p w14:paraId="5C84EE0F" w14:textId="77777777" w:rsidR="00B4504B" w:rsidRDefault="00FC187A">
      <w:pPr>
        <w:rPr>
          <w:rFonts w:ascii="Calibri" w:eastAsia="Calibri" w:hAnsi="Calibri" w:cs="Calibri"/>
          <w:b/>
          <w:color w:val="FF0000"/>
          <w:sz w:val="20"/>
          <w:szCs w:val="20"/>
        </w:rPr>
      </w:pPr>
      <w:r>
        <w:rPr>
          <w:rFonts w:ascii="Calibri" w:eastAsia="Calibri" w:hAnsi="Calibri" w:cs="Calibri"/>
          <w:b/>
          <w:color w:val="FF0000"/>
          <w:sz w:val="20"/>
          <w:szCs w:val="20"/>
        </w:rPr>
        <w:t>3 – Cinéma</w:t>
      </w:r>
    </w:p>
    <w:p w14:paraId="72ADA085" w14:textId="77777777" w:rsidR="00B4504B" w:rsidRDefault="00B4504B">
      <w:pPr>
        <w:rPr>
          <w:rFonts w:ascii="Calibri" w:eastAsia="Calibri" w:hAnsi="Calibri" w:cs="Calibri"/>
          <w:sz w:val="10"/>
          <w:szCs w:val="10"/>
        </w:rPr>
      </w:pPr>
    </w:p>
    <w:p w14:paraId="09F3FDD0" w14:textId="1F9D8988" w:rsidR="00B4504B" w:rsidRDefault="00FC187A">
      <w:pPr>
        <w:jc w:val="both"/>
      </w:pPr>
      <w:bookmarkStart w:id="0" w:name="_heading=h.1fob9te" w:colFirst="0" w:colLast="0"/>
      <w:bookmarkEnd w:id="0"/>
      <w:r>
        <w:rPr>
          <w:rFonts w:ascii="Calibri" w:eastAsia="Calibri" w:hAnsi="Calibri" w:cs="Calibri"/>
          <w:sz w:val="20"/>
          <w:szCs w:val="20"/>
        </w:rPr>
        <w:t xml:space="preserve">Vous ne voulez pas rater le dernier film qui passe au cinéma, pas de problème, le CAES vous propose une aide d’un montant de </w:t>
      </w:r>
      <w:r w:rsidRPr="000F51C4">
        <w:rPr>
          <w:rFonts w:ascii="Calibri" w:eastAsia="Calibri" w:hAnsi="Calibri" w:cs="Calibri"/>
          <w:b/>
          <w:sz w:val="20"/>
          <w:szCs w:val="20"/>
          <w:highlight w:val="yellow"/>
        </w:rPr>
        <w:t xml:space="preserve">20 </w:t>
      </w:r>
      <w:r w:rsidR="00E71082" w:rsidRPr="000F51C4">
        <w:rPr>
          <w:rFonts w:ascii="Calibri" w:eastAsia="Calibri" w:hAnsi="Calibri" w:cs="Calibri"/>
          <w:b/>
          <w:sz w:val="20"/>
          <w:szCs w:val="20"/>
          <w:highlight w:val="yellow"/>
        </w:rPr>
        <w:t>€</w:t>
      </w:r>
      <w:r>
        <w:rPr>
          <w:rFonts w:ascii="Calibri" w:eastAsia="Calibri" w:hAnsi="Calibri" w:cs="Calibri"/>
          <w:sz w:val="20"/>
          <w:szCs w:val="20"/>
        </w:rPr>
        <w:t xml:space="preserve"> par an et par adhérent interne. Elle sera accordée sur demande de l’adhérent et sur présentation </w:t>
      </w:r>
      <w:r>
        <w:rPr>
          <w:rFonts w:ascii="Calibri" w:eastAsia="Calibri" w:hAnsi="Calibri" w:cs="Calibri"/>
          <w:b/>
          <w:sz w:val="20"/>
          <w:szCs w:val="20"/>
          <w:u w:val="single"/>
        </w:rPr>
        <w:t>d’un ou plusieurs justificatif(s) d’achat (hors reçu CB et ticket d’entrée) de 10 billets ou d’un justificatif d’abonnement de 10 entrées</w:t>
      </w:r>
      <w:r>
        <w:rPr>
          <w:rFonts w:ascii="Calibri" w:eastAsia="Calibri" w:hAnsi="Calibri" w:cs="Calibri"/>
          <w:sz w:val="20"/>
          <w:szCs w:val="20"/>
        </w:rPr>
        <w:t xml:space="preserve">. </w:t>
      </w:r>
    </w:p>
    <w:p w14:paraId="705CD2D3" w14:textId="77777777" w:rsidR="00B4504B" w:rsidRDefault="00B4504B">
      <w:pPr>
        <w:rPr>
          <w:rFonts w:ascii="Calibri" w:eastAsia="Calibri" w:hAnsi="Calibri" w:cs="Calibri"/>
          <w:sz w:val="16"/>
          <w:szCs w:val="16"/>
        </w:rPr>
      </w:pPr>
    </w:p>
    <w:p w14:paraId="3410E6AF" w14:textId="77777777" w:rsidR="00B4504B" w:rsidRDefault="00B4504B">
      <w:pPr>
        <w:jc w:val="both"/>
        <w:rPr>
          <w:rFonts w:ascii="Calibri" w:eastAsia="Calibri" w:hAnsi="Calibri" w:cs="Calibri"/>
          <w:sz w:val="16"/>
          <w:szCs w:val="16"/>
        </w:rPr>
      </w:pPr>
    </w:p>
    <w:p w14:paraId="076E8F22" w14:textId="77777777" w:rsidR="00B4504B" w:rsidRDefault="00FC187A">
      <w:pPr>
        <w:rPr>
          <w:rFonts w:ascii="Calibri" w:eastAsia="Calibri" w:hAnsi="Calibri" w:cs="Calibri"/>
          <w:b/>
          <w:color w:val="FF0000"/>
          <w:sz w:val="20"/>
          <w:szCs w:val="20"/>
        </w:rPr>
      </w:pPr>
      <w:r>
        <w:rPr>
          <w:rFonts w:ascii="Calibri" w:eastAsia="Calibri" w:hAnsi="Calibri" w:cs="Calibri"/>
          <w:b/>
          <w:color w:val="FF0000"/>
          <w:sz w:val="20"/>
          <w:szCs w:val="20"/>
        </w:rPr>
        <w:t>4 – Partenariats CAES</w:t>
      </w:r>
    </w:p>
    <w:p w14:paraId="3775D0BC" w14:textId="77777777" w:rsidR="00B4504B" w:rsidRDefault="00B4504B">
      <w:pPr>
        <w:rPr>
          <w:rFonts w:ascii="Calibri" w:eastAsia="Calibri" w:hAnsi="Calibri" w:cs="Calibri"/>
          <w:sz w:val="10"/>
          <w:szCs w:val="10"/>
        </w:rPr>
      </w:pPr>
    </w:p>
    <w:p w14:paraId="3DD59DC7" w14:textId="77777777" w:rsidR="00B4504B" w:rsidRDefault="00FC187A">
      <w:pPr>
        <w:jc w:val="both"/>
      </w:pPr>
      <w:bookmarkStart w:id="1" w:name="_heading=h.3znysh7" w:colFirst="0" w:colLast="0"/>
      <w:bookmarkEnd w:id="1"/>
      <w:r>
        <w:rPr>
          <w:rFonts w:ascii="Calibri" w:eastAsia="Calibri" w:hAnsi="Calibri" w:cs="Calibri"/>
          <w:sz w:val="20"/>
          <w:szCs w:val="20"/>
        </w:rPr>
        <w:t xml:space="preserve">Grâce au CAES, vous avez accès à des offres spécifiques de nos partenaires, avec les avantages CE. Retrouvez-les sur le site du CAES et par votre accès exclusif dans votre </w:t>
      </w:r>
      <w:hyperlink r:id="rId43">
        <w:r w:rsidRPr="00E71082">
          <w:rPr>
            <w:rFonts w:ascii="Calibri" w:eastAsia="Calibri" w:hAnsi="Calibri" w:cs="Calibri"/>
            <w:color w:val="0000FF"/>
            <w:sz w:val="20"/>
            <w:szCs w:val="20"/>
            <w:u w:val="single"/>
          </w:rPr>
          <w:t>espace adhérent</w:t>
        </w:r>
      </w:hyperlink>
      <w:r w:rsidRPr="00E71082">
        <w:rPr>
          <w:rFonts w:ascii="Calibri" w:eastAsia="Calibri" w:hAnsi="Calibri" w:cs="Calibri"/>
          <w:color w:val="0000FF"/>
          <w:sz w:val="20"/>
          <w:szCs w:val="20"/>
          <w:u w:val="single"/>
        </w:rPr>
        <w:t xml:space="preserve">. </w:t>
      </w:r>
    </w:p>
    <w:p w14:paraId="4712C132" w14:textId="77777777" w:rsidR="00B4504B" w:rsidRDefault="00B4504B">
      <w:pPr>
        <w:jc w:val="both"/>
        <w:rPr>
          <w:rFonts w:ascii="Calibri" w:eastAsia="Calibri" w:hAnsi="Calibri" w:cs="Calibri"/>
          <w:sz w:val="20"/>
          <w:szCs w:val="20"/>
        </w:rPr>
      </w:pPr>
    </w:p>
    <w:p w14:paraId="358A7634" w14:textId="77777777" w:rsidR="00B4504B" w:rsidRDefault="00FC187A">
      <w:pPr>
        <w:jc w:val="both"/>
        <w:rPr>
          <w:rFonts w:ascii="Calibri" w:eastAsia="Calibri" w:hAnsi="Calibri" w:cs="Calibri"/>
          <w:b/>
          <w:color w:val="FF0000"/>
          <w:sz w:val="20"/>
          <w:szCs w:val="20"/>
        </w:rPr>
      </w:pPr>
      <w:r>
        <w:rPr>
          <w:rFonts w:ascii="Calibri" w:eastAsia="Calibri" w:hAnsi="Calibri" w:cs="Calibri"/>
          <w:b/>
          <w:color w:val="FF0000"/>
          <w:sz w:val="20"/>
          <w:szCs w:val="20"/>
        </w:rPr>
        <w:t>5 – Espace adhérent :</w:t>
      </w:r>
    </w:p>
    <w:p w14:paraId="1BE576F8" w14:textId="77777777" w:rsidR="00B4504B" w:rsidRDefault="00B4504B">
      <w:pPr>
        <w:jc w:val="both"/>
        <w:rPr>
          <w:rFonts w:ascii="Calibri" w:eastAsia="Calibri" w:hAnsi="Calibri" w:cs="Calibri"/>
          <w:sz w:val="20"/>
          <w:szCs w:val="20"/>
        </w:rPr>
      </w:pPr>
    </w:p>
    <w:p w14:paraId="4D11C5E9" w14:textId="1C02A9C9" w:rsidR="00B4504B" w:rsidRPr="00E71082" w:rsidRDefault="00FC187A" w:rsidP="00E71082">
      <w:pPr>
        <w:jc w:val="both"/>
        <w:rPr>
          <w:color w:val="0000FF"/>
        </w:rPr>
      </w:pPr>
      <w:r>
        <w:rPr>
          <w:rFonts w:ascii="Calibri" w:eastAsia="Calibri" w:hAnsi="Calibri" w:cs="Calibri"/>
          <w:sz w:val="20"/>
          <w:szCs w:val="20"/>
        </w:rPr>
        <w:t>Le CAES vous propose des informations et des offres exclusives</w:t>
      </w:r>
      <w:r w:rsidRPr="004A673A">
        <w:rPr>
          <w:rFonts w:ascii="Calibri" w:eastAsia="Calibri" w:hAnsi="Calibri" w:cs="Calibri"/>
          <w:sz w:val="20"/>
          <w:szCs w:val="20"/>
        </w:rPr>
        <w:t>, accessibles par un code</w:t>
      </w:r>
      <w:r>
        <w:rPr>
          <w:rFonts w:ascii="Calibri" w:eastAsia="Calibri" w:hAnsi="Calibri" w:cs="Calibri"/>
          <w:sz w:val="20"/>
          <w:szCs w:val="20"/>
        </w:rPr>
        <w:t xml:space="preserve"> sur la page de votre </w:t>
      </w:r>
      <w:hyperlink r:id="rId44">
        <w:r w:rsidR="00545F78">
          <w:rPr>
            <w:rFonts w:ascii="Calibri" w:eastAsia="Calibri" w:hAnsi="Calibri" w:cs="Calibri"/>
            <w:color w:val="000080"/>
            <w:sz w:val="20"/>
            <w:szCs w:val="20"/>
            <w:u w:val="single"/>
          </w:rPr>
          <w:t>E</w:t>
        </w:r>
        <w:r>
          <w:rPr>
            <w:rFonts w:ascii="Calibri" w:eastAsia="Calibri" w:hAnsi="Calibri" w:cs="Calibri"/>
            <w:color w:val="000080"/>
            <w:sz w:val="20"/>
            <w:szCs w:val="20"/>
            <w:u w:val="single"/>
          </w:rPr>
          <w:t xml:space="preserve">space </w:t>
        </w:r>
        <w:r w:rsidR="00545F78">
          <w:rPr>
            <w:rFonts w:ascii="Calibri" w:eastAsia="Calibri" w:hAnsi="Calibri" w:cs="Calibri"/>
            <w:color w:val="000080"/>
            <w:sz w:val="20"/>
            <w:szCs w:val="20"/>
            <w:u w:val="single"/>
          </w:rPr>
          <w:t>A</w:t>
        </w:r>
        <w:r>
          <w:rPr>
            <w:rFonts w:ascii="Calibri" w:eastAsia="Calibri" w:hAnsi="Calibri" w:cs="Calibri"/>
            <w:color w:val="000080"/>
            <w:sz w:val="20"/>
            <w:szCs w:val="20"/>
            <w:u w:val="single"/>
          </w:rPr>
          <w:t>dhérent</w:t>
        </w:r>
      </w:hyperlink>
      <w:r>
        <w:rPr>
          <w:rFonts w:ascii="Calibri" w:eastAsia="Calibri" w:hAnsi="Calibri" w:cs="Calibri"/>
          <w:sz w:val="20"/>
          <w:szCs w:val="20"/>
        </w:rPr>
        <w:t xml:space="preserve">. Ce code est indiqué lors de l’envoi, par mail, de votre inscription pour l’année en cours. À défaut (ou si vous le perdez 😉) vous pouvez le </w:t>
      </w:r>
      <w:r w:rsidR="003C4B4C">
        <w:rPr>
          <w:rFonts w:ascii="Calibri" w:eastAsia="Calibri" w:hAnsi="Calibri" w:cs="Calibri"/>
          <w:sz w:val="20"/>
          <w:szCs w:val="20"/>
        </w:rPr>
        <w:t xml:space="preserve">retrouver </w:t>
      </w:r>
      <w:hyperlink r:id="rId45" w:history="1">
        <w:r w:rsidR="003C4B4C" w:rsidRPr="003C4B4C">
          <w:rPr>
            <w:rStyle w:val="Lienhypertexte"/>
            <w:rFonts w:ascii="Calibri" w:eastAsia="Calibri" w:hAnsi="Calibri" w:cs="Calibri"/>
            <w:sz w:val="20"/>
            <w:szCs w:val="20"/>
          </w:rPr>
          <w:t>dans votre espace ASSOCCONECT</w:t>
        </w:r>
      </w:hyperlink>
      <w:r w:rsidR="003C4B4C">
        <w:rPr>
          <w:rFonts w:ascii="Calibri" w:eastAsia="Calibri" w:hAnsi="Calibri" w:cs="Calibri"/>
          <w:sz w:val="20"/>
          <w:szCs w:val="20"/>
        </w:rPr>
        <w:t xml:space="preserve"> en suivant </w:t>
      </w:r>
      <w:hyperlink r:id="rId46" w:history="1">
        <w:r w:rsidR="003C4B4C" w:rsidRPr="003C4B4C">
          <w:rPr>
            <w:rStyle w:val="Lienhypertexte"/>
            <w:rFonts w:ascii="Calibri" w:eastAsia="Calibri" w:hAnsi="Calibri" w:cs="Calibri"/>
            <w:sz w:val="20"/>
            <w:szCs w:val="20"/>
          </w:rPr>
          <w:t>le tutoriel</w:t>
        </w:r>
      </w:hyperlink>
    </w:p>
    <w:p w14:paraId="3DE24FDD" w14:textId="77777777" w:rsidR="00B4504B" w:rsidRDefault="00B4504B">
      <w:pPr>
        <w:rPr>
          <w:rFonts w:ascii="Calibri" w:eastAsia="Calibri" w:hAnsi="Calibri" w:cs="Calibri"/>
          <w:sz w:val="20"/>
          <w:szCs w:val="20"/>
        </w:rPr>
      </w:pPr>
    </w:p>
    <w:p w14:paraId="2E1EB16B" w14:textId="77777777" w:rsidR="00B4504B" w:rsidRDefault="00B4504B">
      <w:pPr>
        <w:jc w:val="both"/>
        <w:rPr>
          <w:rFonts w:ascii="Calibri" w:eastAsia="Calibri" w:hAnsi="Calibri" w:cs="Calibri"/>
          <w:sz w:val="20"/>
          <w:szCs w:val="20"/>
        </w:rPr>
      </w:pPr>
    </w:p>
    <w:p w14:paraId="6A89316E" w14:textId="77777777" w:rsidR="00B4504B" w:rsidRDefault="00B4504B">
      <w:pPr>
        <w:jc w:val="both"/>
        <w:rPr>
          <w:rFonts w:ascii="Calibri" w:eastAsia="Calibri" w:hAnsi="Calibri" w:cs="Calibri"/>
          <w:sz w:val="20"/>
          <w:szCs w:val="20"/>
        </w:rPr>
      </w:pPr>
    </w:p>
    <w:p w14:paraId="7F31FB3B" w14:textId="010E36BE" w:rsidR="00B4504B" w:rsidRDefault="00FC187A">
      <w:pPr>
        <w:rPr>
          <w:rFonts w:ascii="Calibri" w:eastAsia="Calibri" w:hAnsi="Calibri" w:cs="Calibri"/>
          <w:b/>
          <w:color w:val="000000"/>
          <w:sz w:val="28"/>
          <w:szCs w:val="28"/>
          <w:u w:val="single"/>
        </w:rPr>
      </w:pPr>
      <w:hyperlink r:id="rId47" w:history="1">
        <w:r w:rsidRPr="00C44166">
          <w:rPr>
            <w:rStyle w:val="Lienhypertexte"/>
            <w:rFonts w:ascii="Calibri" w:eastAsia="Calibri" w:hAnsi="Calibri" w:cs="Calibri"/>
            <w:b/>
            <w:sz w:val="28"/>
            <w:szCs w:val="28"/>
          </w:rPr>
          <w:t>IV – VACANCES</w:t>
        </w:r>
      </w:hyperlink>
    </w:p>
    <w:p w14:paraId="3B800F7A" w14:textId="77777777" w:rsidR="00B4504B" w:rsidRDefault="00B4504B">
      <w:pPr>
        <w:rPr>
          <w:rFonts w:ascii="Calibri" w:eastAsia="Calibri" w:hAnsi="Calibri" w:cs="Calibri"/>
          <w:sz w:val="20"/>
          <w:szCs w:val="20"/>
        </w:rPr>
      </w:pPr>
    </w:p>
    <w:p w14:paraId="3ADE9DB4" w14:textId="77777777" w:rsidR="00B4504B" w:rsidRDefault="00FC187A">
      <w:pPr>
        <w:jc w:val="both"/>
        <w:rPr>
          <w:rFonts w:ascii="Calibri" w:eastAsia="Calibri" w:hAnsi="Calibri" w:cs="Calibri"/>
          <w:sz w:val="20"/>
          <w:szCs w:val="20"/>
        </w:rPr>
      </w:pPr>
      <w:r>
        <w:rPr>
          <w:rFonts w:ascii="Calibri" w:eastAsia="Calibri" w:hAnsi="Calibri" w:cs="Calibri"/>
          <w:sz w:val="20"/>
          <w:szCs w:val="20"/>
        </w:rPr>
        <w:t xml:space="preserve">Pour l’ensemble des activités CAES, un maximum de 30 jours par adhérent interne et </w:t>
      </w:r>
      <w:r w:rsidRPr="00545F78">
        <w:rPr>
          <w:rFonts w:ascii="Calibri" w:eastAsia="Calibri" w:hAnsi="Calibri" w:cs="Calibri"/>
          <w:sz w:val="20"/>
          <w:szCs w:val="20"/>
        </w:rPr>
        <w:t>conjoint et 45 jours par enfant ayant droit est pris en considération par année civile.</w:t>
      </w:r>
      <w:r>
        <w:rPr>
          <w:rFonts w:ascii="Calibri" w:eastAsia="Calibri" w:hAnsi="Calibri" w:cs="Calibri"/>
          <w:sz w:val="20"/>
          <w:szCs w:val="20"/>
        </w:rPr>
        <w:t xml:space="preserve">  </w:t>
      </w:r>
    </w:p>
    <w:p w14:paraId="0954C8D4" w14:textId="77777777" w:rsidR="00B4504B" w:rsidRDefault="00B4504B">
      <w:pPr>
        <w:jc w:val="both"/>
        <w:rPr>
          <w:rFonts w:ascii="Calibri" w:eastAsia="Calibri" w:hAnsi="Calibri" w:cs="Calibri"/>
          <w:sz w:val="10"/>
          <w:szCs w:val="10"/>
        </w:rPr>
      </w:pPr>
    </w:p>
    <w:p w14:paraId="14A9169B" w14:textId="77777777" w:rsidR="00B4504B" w:rsidRDefault="00FC187A">
      <w:pPr>
        <w:jc w:val="both"/>
        <w:rPr>
          <w:rFonts w:ascii="Calibri" w:eastAsia="Calibri" w:hAnsi="Calibri" w:cs="Calibri"/>
          <w:sz w:val="20"/>
          <w:szCs w:val="20"/>
        </w:rPr>
      </w:pPr>
      <w:r>
        <w:rPr>
          <w:rFonts w:ascii="Calibri" w:eastAsia="Calibri" w:hAnsi="Calibri" w:cs="Calibri"/>
          <w:sz w:val="20"/>
          <w:szCs w:val="20"/>
        </w:rPr>
        <w:t xml:space="preserve">Les prix des séjours organisés par le CAES (locations, voyages, etc.) et le montant des subventions vacances sont calculés en fonction des groupes sociaux, c’est-à-dire en fonction du Quotient Familial. </w:t>
      </w:r>
    </w:p>
    <w:p w14:paraId="35D4E484" w14:textId="77777777" w:rsidR="00B4504B" w:rsidRDefault="00B4504B">
      <w:pPr>
        <w:rPr>
          <w:rFonts w:ascii="Calibri" w:eastAsia="Calibri" w:hAnsi="Calibri" w:cs="Calibri"/>
          <w:sz w:val="10"/>
          <w:szCs w:val="10"/>
        </w:rPr>
      </w:pPr>
    </w:p>
    <w:p w14:paraId="02486F57" w14:textId="77777777" w:rsidR="00E71082" w:rsidRDefault="00E71082">
      <w:pPr>
        <w:jc w:val="both"/>
        <w:rPr>
          <w:rFonts w:ascii="Calibri" w:eastAsia="Calibri" w:hAnsi="Calibri" w:cs="Calibri"/>
          <w:sz w:val="20"/>
          <w:szCs w:val="20"/>
          <w:u w:val="single"/>
        </w:rPr>
      </w:pPr>
    </w:p>
    <w:p w14:paraId="01B0931B" w14:textId="77777777" w:rsidR="00E71082" w:rsidRDefault="00E71082">
      <w:pPr>
        <w:jc w:val="both"/>
        <w:rPr>
          <w:rFonts w:ascii="Calibri" w:eastAsia="Calibri" w:hAnsi="Calibri" w:cs="Calibri"/>
          <w:sz w:val="20"/>
          <w:szCs w:val="20"/>
          <w:u w:val="single"/>
        </w:rPr>
      </w:pPr>
    </w:p>
    <w:p w14:paraId="434F7C3C" w14:textId="5CFA1D71" w:rsidR="00B4504B" w:rsidRDefault="00FC187A">
      <w:pPr>
        <w:jc w:val="both"/>
        <w:rPr>
          <w:rFonts w:ascii="Calibri" w:eastAsia="Calibri" w:hAnsi="Calibri" w:cs="Calibri"/>
          <w:sz w:val="20"/>
          <w:szCs w:val="20"/>
        </w:rPr>
      </w:pPr>
      <w:r>
        <w:rPr>
          <w:rFonts w:ascii="Calibri" w:eastAsia="Calibri" w:hAnsi="Calibri" w:cs="Calibri"/>
          <w:sz w:val="20"/>
          <w:szCs w:val="20"/>
          <w:u w:val="single"/>
        </w:rPr>
        <w:lastRenderedPageBreak/>
        <w:t>Calcul du Quotient Familial</w:t>
      </w:r>
      <w:r>
        <w:rPr>
          <w:rFonts w:ascii="Calibri" w:eastAsia="Calibri" w:hAnsi="Calibri" w:cs="Calibri"/>
          <w:sz w:val="20"/>
          <w:szCs w:val="20"/>
        </w:rPr>
        <w:t xml:space="preserve"> : </w:t>
      </w:r>
    </w:p>
    <w:p w14:paraId="5B5DF34B" w14:textId="77777777" w:rsidR="00B4504B" w:rsidRDefault="00FC187A">
      <w:pPr>
        <w:jc w:val="both"/>
        <w:rPr>
          <w:rFonts w:ascii="Calibri" w:eastAsia="Calibri" w:hAnsi="Calibri" w:cs="Calibri"/>
          <w:sz w:val="20"/>
          <w:szCs w:val="20"/>
        </w:rPr>
      </w:pPr>
      <w:r>
        <w:rPr>
          <w:rFonts w:ascii="Calibri" w:eastAsia="Calibri" w:hAnsi="Calibri" w:cs="Calibri"/>
          <w:sz w:val="20"/>
          <w:szCs w:val="20"/>
        </w:rPr>
        <w:t xml:space="preserve">Diviser le revenu fiscal de référence par le nombre de personnes déclarées ou par le nombre de parts sur l’avis d’imposition (la situation la plus avantageuse pour l’adhérent sera retenue) auquel s’ajoute la prise en considération par le CAES d’une ½ part pour un enfant handicapé et une ½ part pour un agent divorcé déclarant verser une pension alimentaire pour ses enfants non à charge fiscalement). </w:t>
      </w:r>
    </w:p>
    <w:p w14:paraId="6E56D5F2" w14:textId="77777777" w:rsidR="0037257D" w:rsidRPr="0037257D" w:rsidRDefault="00FC187A" w:rsidP="0037257D">
      <w:pPr>
        <w:jc w:val="both"/>
        <w:rPr>
          <w:rFonts w:ascii="Calibri" w:eastAsia="Calibri" w:hAnsi="Calibri" w:cs="Calibri"/>
          <w:sz w:val="20"/>
          <w:szCs w:val="20"/>
        </w:rPr>
      </w:pPr>
      <w:r>
        <w:rPr>
          <w:rFonts w:ascii="Calibri" w:eastAsia="Calibri" w:hAnsi="Calibri" w:cs="Calibri"/>
          <w:sz w:val="20"/>
          <w:szCs w:val="20"/>
        </w:rPr>
        <w:t xml:space="preserve">Prendre l’avis d’imposition de l’année précédente. Exemple : </w:t>
      </w:r>
      <w:r w:rsidR="0037257D" w:rsidRPr="0037257D">
        <w:rPr>
          <w:rFonts w:ascii="Calibri" w:eastAsia="Calibri" w:hAnsi="Calibri" w:cs="Calibri"/>
          <w:sz w:val="20"/>
          <w:szCs w:val="20"/>
        </w:rPr>
        <w:t>En 2025 prendre l’avis reçu en 2024 sur les revenus de</w:t>
      </w:r>
    </w:p>
    <w:p w14:paraId="70B51200" w14:textId="37E6D405" w:rsidR="00B4504B" w:rsidRDefault="0037257D">
      <w:pPr>
        <w:jc w:val="both"/>
        <w:rPr>
          <w:rFonts w:ascii="Calibri" w:eastAsia="Calibri" w:hAnsi="Calibri" w:cs="Calibri"/>
          <w:sz w:val="20"/>
          <w:szCs w:val="20"/>
        </w:rPr>
      </w:pPr>
      <w:r w:rsidRPr="0037257D">
        <w:rPr>
          <w:rFonts w:ascii="Calibri" w:eastAsia="Calibri" w:hAnsi="Calibri" w:cs="Calibri"/>
          <w:sz w:val="20"/>
          <w:szCs w:val="20"/>
        </w:rPr>
        <w:t>2023.</w:t>
      </w:r>
      <w:r>
        <w:rPr>
          <w:rFonts w:ascii="Calibri" w:eastAsia="Calibri" w:hAnsi="Calibri" w:cs="Calibri"/>
          <w:sz w:val="20"/>
          <w:szCs w:val="20"/>
        </w:rPr>
        <w:t xml:space="preserve"> </w:t>
      </w:r>
      <w:r w:rsidR="00FC187A">
        <w:rPr>
          <w:rFonts w:ascii="Calibri" w:eastAsia="Calibri" w:hAnsi="Calibri" w:cs="Calibri"/>
          <w:sz w:val="20"/>
          <w:szCs w:val="20"/>
        </w:rPr>
        <w:t>Pour les personnes vivant en concubinage, pacsées, les deux avis d’imposition doivent être envoyés au CAES pour le calcul du groupe social.</w:t>
      </w:r>
    </w:p>
    <w:p w14:paraId="6D808029" w14:textId="77777777" w:rsidR="00B4504B" w:rsidRDefault="00B4504B">
      <w:pPr>
        <w:rPr>
          <w:rFonts w:ascii="Calibri" w:eastAsia="Calibri" w:hAnsi="Calibri" w:cs="Calibri"/>
          <w:sz w:val="10"/>
          <w:szCs w:val="10"/>
        </w:rPr>
      </w:pPr>
    </w:p>
    <w:p w14:paraId="75C18FF7" w14:textId="77777777" w:rsidR="00B4504B" w:rsidRDefault="00FC187A">
      <w:pPr>
        <w:rPr>
          <w:rFonts w:ascii="Calibri" w:eastAsia="Calibri" w:hAnsi="Calibri" w:cs="Calibri"/>
          <w:sz w:val="20"/>
          <w:szCs w:val="20"/>
        </w:rPr>
      </w:pPr>
      <w:r>
        <w:rPr>
          <w:rFonts w:ascii="Calibri" w:eastAsia="Calibri" w:hAnsi="Calibri" w:cs="Calibri"/>
          <w:sz w:val="20"/>
          <w:szCs w:val="20"/>
          <w:u w:val="single"/>
        </w:rPr>
        <w:t>Grille des Groupes Sociaux</w:t>
      </w:r>
      <w:r>
        <w:rPr>
          <w:rFonts w:ascii="Calibri" w:eastAsia="Calibri" w:hAnsi="Calibri" w:cs="Calibri"/>
          <w:sz w:val="20"/>
          <w:szCs w:val="20"/>
        </w:rPr>
        <w:t> :</w:t>
      </w:r>
    </w:p>
    <w:p w14:paraId="1DBCE64D" w14:textId="77777777" w:rsidR="00B4504B" w:rsidRDefault="00B4504B">
      <w:pPr>
        <w:rPr>
          <w:rFonts w:ascii="Calibri" w:eastAsia="Calibri" w:hAnsi="Calibri" w:cs="Calibri"/>
          <w:sz w:val="20"/>
          <w:szCs w:val="20"/>
        </w:rPr>
      </w:pPr>
    </w:p>
    <w:tbl>
      <w:tblPr>
        <w:tblStyle w:val="a0"/>
        <w:tblW w:w="5528" w:type="dxa"/>
        <w:tblInd w:w="125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Look w:val="0400" w:firstRow="0" w:lastRow="0" w:firstColumn="0" w:lastColumn="0" w:noHBand="0" w:noVBand="1"/>
      </w:tblPr>
      <w:tblGrid>
        <w:gridCol w:w="2551"/>
        <w:gridCol w:w="2977"/>
      </w:tblGrid>
      <w:tr w:rsidR="00B4504B" w14:paraId="58DEA325" w14:textId="77777777">
        <w:tc>
          <w:tcPr>
            <w:tcW w:w="2551" w:type="dxa"/>
            <w:tcBorders>
              <w:top w:val="single" w:sz="4" w:space="0" w:color="000001"/>
              <w:left w:val="single" w:sz="4" w:space="0" w:color="000001"/>
              <w:bottom w:val="single" w:sz="4" w:space="0" w:color="000001"/>
              <w:right w:val="single" w:sz="4" w:space="0" w:color="000001"/>
            </w:tcBorders>
            <w:tcMar>
              <w:left w:w="93" w:type="dxa"/>
            </w:tcMar>
          </w:tcPr>
          <w:p w14:paraId="72DBDD47" w14:textId="77777777" w:rsidR="00B4504B" w:rsidRDefault="00FC187A">
            <w:pPr>
              <w:jc w:val="center"/>
              <w:rPr>
                <w:rFonts w:ascii="Calibri" w:eastAsia="Calibri" w:hAnsi="Calibri" w:cs="Calibri"/>
                <w:b/>
                <w:i/>
                <w:sz w:val="16"/>
                <w:szCs w:val="16"/>
              </w:rPr>
            </w:pPr>
            <w:r>
              <w:rPr>
                <w:rFonts w:ascii="Calibri" w:eastAsia="Calibri" w:hAnsi="Calibri" w:cs="Calibri"/>
                <w:b/>
                <w:i/>
                <w:sz w:val="16"/>
                <w:szCs w:val="16"/>
              </w:rPr>
              <w:t>Groupes Sociaux</w:t>
            </w:r>
          </w:p>
        </w:tc>
        <w:tc>
          <w:tcPr>
            <w:tcW w:w="2977" w:type="dxa"/>
            <w:tcBorders>
              <w:top w:val="single" w:sz="4" w:space="0" w:color="000001"/>
              <w:left w:val="single" w:sz="4" w:space="0" w:color="000001"/>
              <w:bottom w:val="single" w:sz="4" w:space="0" w:color="000001"/>
              <w:right w:val="single" w:sz="4" w:space="0" w:color="000001"/>
            </w:tcBorders>
            <w:tcMar>
              <w:left w:w="93" w:type="dxa"/>
            </w:tcMar>
          </w:tcPr>
          <w:p w14:paraId="77C4EDAB" w14:textId="77777777" w:rsidR="00B4504B" w:rsidRDefault="00FC187A">
            <w:pPr>
              <w:jc w:val="center"/>
              <w:rPr>
                <w:rFonts w:ascii="Calibri" w:eastAsia="Calibri" w:hAnsi="Calibri" w:cs="Calibri"/>
                <w:b/>
                <w:i/>
                <w:sz w:val="16"/>
                <w:szCs w:val="16"/>
              </w:rPr>
            </w:pPr>
            <w:r>
              <w:rPr>
                <w:rFonts w:ascii="Calibri" w:eastAsia="Calibri" w:hAnsi="Calibri" w:cs="Calibri"/>
                <w:b/>
                <w:i/>
                <w:sz w:val="16"/>
                <w:szCs w:val="16"/>
              </w:rPr>
              <w:t>Quotient Familial (QF)</w:t>
            </w:r>
          </w:p>
        </w:tc>
      </w:tr>
      <w:tr w:rsidR="00B4504B" w14:paraId="54C2603E" w14:textId="77777777">
        <w:tc>
          <w:tcPr>
            <w:tcW w:w="2551" w:type="dxa"/>
            <w:tcBorders>
              <w:top w:val="single" w:sz="4" w:space="0" w:color="000001"/>
              <w:left w:val="single" w:sz="4" w:space="0" w:color="000001"/>
              <w:bottom w:val="single" w:sz="4" w:space="0" w:color="000001"/>
              <w:right w:val="single" w:sz="4" w:space="0" w:color="000001"/>
            </w:tcBorders>
            <w:tcMar>
              <w:left w:w="93" w:type="dxa"/>
            </w:tcMar>
          </w:tcPr>
          <w:p w14:paraId="70259D2D" w14:textId="77777777" w:rsidR="00B4504B" w:rsidRDefault="00FC187A">
            <w:pPr>
              <w:jc w:val="center"/>
              <w:rPr>
                <w:rFonts w:ascii="Calibri" w:eastAsia="Calibri" w:hAnsi="Calibri" w:cs="Calibri"/>
                <w:sz w:val="16"/>
                <w:szCs w:val="16"/>
              </w:rPr>
            </w:pPr>
            <w:r>
              <w:rPr>
                <w:rFonts w:ascii="Calibri" w:eastAsia="Calibri" w:hAnsi="Calibri" w:cs="Calibri"/>
                <w:sz w:val="16"/>
                <w:szCs w:val="16"/>
              </w:rPr>
              <w:t>GS – 1</w:t>
            </w:r>
          </w:p>
        </w:tc>
        <w:tc>
          <w:tcPr>
            <w:tcW w:w="2977" w:type="dxa"/>
            <w:tcBorders>
              <w:top w:val="single" w:sz="4" w:space="0" w:color="000001"/>
              <w:left w:val="single" w:sz="4" w:space="0" w:color="000001"/>
              <w:bottom w:val="single" w:sz="4" w:space="0" w:color="000001"/>
              <w:right w:val="single" w:sz="4" w:space="0" w:color="000001"/>
            </w:tcBorders>
            <w:tcMar>
              <w:left w:w="93" w:type="dxa"/>
            </w:tcMar>
          </w:tcPr>
          <w:p w14:paraId="6E0BC646" w14:textId="77777777" w:rsidR="00B4504B" w:rsidRDefault="00FC187A">
            <w:pPr>
              <w:jc w:val="center"/>
              <w:rPr>
                <w:rFonts w:ascii="Calibri" w:eastAsia="Calibri" w:hAnsi="Calibri" w:cs="Calibri"/>
                <w:sz w:val="16"/>
                <w:szCs w:val="16"/>
              </w:rPr>
            </w:pPr>
            <w:r>
              <w:rPr>
                <w:rFonts w:ascii="Calibri" w:eastAsia="Calibri" w:hAnsi="Calibri" w:cs="Calibri"/>
                <w:sz w:val="16"/>
                <w:szCs w:val="16"/>
              </w:rPr>
              <w:t>QF &lt; ou = à 10 000 €</w:t>
            </w:r>
          </w:p>
        </w:tc>
      </w:tr>
      <w:tr w:rsidR="00B4504B" w14:paraId="298CB0D6" w14:textId="77777777">
        <w:tc>
          <w:tcPr>
            <w:tcW w:w="2551" w:type="dxa"/>
            <w:tcBorders>
              <w:top w:val="single" w:sz="4" w:space="0" w:color="000001"/>
              <w:left w:val="single" w:sz="4" w:space="0" w:color="000001"/>
              <w:bottom w:val="single" w:sz="4" w:space="0" w:color="000001"/>
              <w:right w:val="single" w:sz="4" w:space="0" w:color="000001"/>
            </w:tcBorders>
            <w:tcMar>
              <w:left w:w="93" w:type="dxa"/>
            </w:tcMar>
          </w:tcPr>
          <w:p w14:paraId="3FF30B42" w14:textId="77777777" w:rsidR="00B4504B" w:rsidRDefault="00FC187A">
            <w:pPr>
              <w:jc w:val="center"/>
              <w:rPr>
                <w:rFonts w:ascii="Calibri" w:eastAsia="Calibri" w:hAnsi="Calibri" w:cs="Calibri"/>
                <w:sz w:val="16"/>
                <w:szCs w:val="16"/>
              </w:rPr>
            </w:pPr>
            <w:r>
              <w:rPr>
                <w:rFonts w:ascii="Calibri" w:eastAsia="Calibri" w:hAnsi="Calibri" w:cs="Calibri"/>
                <w:sz w:val="16"/>
                <w:szCs w:val="16"/>
              </w:rPr>
              <w:t>GS – 2</w:t>
            </w:r>
          </w:p>
        </w:tc>
        <w:tc>
          <w:tcPr>
            <w:tcW w:w="2977" w:type="dxa"/>
            <w:tcBorders>
              <w:top w:val="single" w:sz="4" w:space="0" w:color="000001"/>
              <w:left w:val="single" w:sz="4" w:space="0" w:color="000001"/>
              <w:bottom w:val="single" w:sz="4" w:space="0" w:color="000001"/>
              <w:right w:val="single" w:sz="4" w:space="0" w:color="000001"/>
            </w:tcBorders>
            <w:tcMar>
              <w:left w:w="93" w:type="dxa"/>
            </w:tcMar>
          </w:tcPr>
          <w:p w14:paraId="6A03A98F" w14:textId="77777777" w:rsidR="00B4504B" w:rsidRDefault="00FC187A">
            <w:pPr>
              <w:jc w:val="center"/>
              <w:rPr>
                <w:rFonts w:ascii="Calibri" w:eastAsia="Calibri" w:hAnsi="Calibri" w:cs="Calibri"/>
                <w:sz w:val="16"/>
                <w:szCs w:val="16"/>
              </w:rPr>
            </w:pPr>
            <w:r>
              <w:rPr>
                <w:rFonts w:ascii="Calibri" w:eastAsia="Calibri" w:hAnsi="Calibri" w:cs="Calibri"/>
                <w:sz w:val="16"/>
                <w:szCs w:val="16"/>
              </w:rPr>
              <w:t>QF entre 10 001 € et 15 000 €</w:t>
            </w:r>
          </w:p>
        </w:tc>
      </w:tr>
      <w:tr w:rsidR="00B4504B" w14:paraId="2181567F" w14:textId="77777777">
        <w:tc>
          <w:tcPr>
            <w:tcW w:w="2551" w:type="dxa"/>
            <w:tcBorders>
              <w:top w:val="single" w:sz="4" w:space="0" w:color="000001"/>
              <w:left w:val="single" w:sz="4" w:space="0" w:color="000001"/>
              <w:bottom w:val="single" w:sz="4" w:space="0" w:color="000001"/>
              <w:right w:val="single" w:sz="4" w:space="0" w:color="000001"/>
            </w:tcBorders>
            <w:tcMar>
              <w:left w:w="93" w:type="dxa"/>
            </w:tcMar>
          </w:tcPr>
          <w:p w14:paraId="1568CC13" w14:textId="77777777" w:rsidR="00B4504B" w:rsidRDefault="00FC187A">
            <w:pPr>
              <w:jc w:val="center"/>
              <w:rPr>
                <w:rFonts w:ascii="Calibri" w:eastAsia="Calibri" w:hAnsi="Calibri" w:cs="Calibri"/>
                <w:sz w:val="16"/>
                <w:szCs w:val="16"/>
              </w:rPr>
            </w:pPr>
            <w:r>
              <w:rPr>
                <w:rFonts w:ascii="Calibri" w:eastAsia="Calibri" w:hAnsi="Calibri" w:cs="Calibri"/>
                <w:sz w:val="16"/>
                <w:szCs w:val="16"/>
              </w:rPr>
              <w:t>GS – 3</w:t>
            </w:r>
          </w:p>
        </w:tc>
        <w:tc>
          <w:tcPr>
            <w:tcW w:w="2977" w:type="dxa"/>
            <w:tcBorders>
              <w:top w:val="single" w:sz="4" w:space="0" w:color="000001"/>
              <w:left w:val="single" w:sz="4" w:space="0" w:color="000001"/>
              <w:bottom w:val="single" w:sz="4" w:space="0" w:color="000001"/>
              <w:right w:val="single" w:sz="4" w:space="0" w:color="000001"/>
            </w:tcBorders>
            <w:tcMar>
              <w:left w:w="93" w:type="dxa"/>
            </w:tcMar>
          </w:tcPr>
          <w:p w14:paraId="7069AF92" w14:textId="77777777" w:rsidR="00B4504B" w:rsidRDefault="00FC187A">
            <w:pPr>
              <w:jc w:val="center"/>
              <w:rPr>
                <w:rFonts w:ascii="Calibri" w:eastAsia="Calibri" w:hAnsi="Calibri" w:cs="Calibri"/>
                <w:sz w:val="16"/>
                <w:szCs w:val="16"/>
              </w:rPr>
            </w:pPr>
            <w:r>
              <w:rPr>
                <w:rFonts w:ascii="Calibri" w:eastAsia="Calibri" w:hAnsi="Calibri" w:cs="Calibri"/>
                <w:sz w:val="16"/>
                <w:szCs w:val="16"/>
              </w:rPr>
              <w:t>QF &gt; à 15 000 €</w:t>
            </w:r>
          </w:p>
        </w:tc>
      </w:tr>
    </w:tbl>
    <w:p w14:paraId="79E013AF" w14:textId="77777777" w:rsidR="00B4504B" w:rsidRDefault="00B4504B">
      <w:pPr>
        <w:rPr>
          <w:rFonts w:ascii="Calibri" w:eastAsia="Calibri" w:hAnsi="Calibri" w:cs="Calibri"/>
          <w:color w:val="FF0000"/>
          <w:sz w:val="16"/>
          <w:szCs w:val="16"/>
        </w:rPr>
      </w:pPr>
    </w:p>
    <w:p w14:paraId="16D3643F" w14:textId="77777777" w:rsidR="00B4504B" w:rsidRDefault="00B4504B">
      <w:pPr>
        <w:rPr>
          <w:rFonts w:ascii="Calibri" w:eastAsia="Calibri" w:hAnsi="Calibri" w:cs="Calibri"/>
          <w:color w:val="FF0000"/>
          <w:sz w:val="16"/>
          <w:szCs w:val="16"/>
        </w:rPr>
      </w:pPr>
    </w:p>
    <w:p w14:paraId="46B989F8" w14:textId="77777777" w:rsidR="00B4504B" w:rsidRDefault="00FC187A">
      <w:pPr>
        <w:rPr>
          <w:rFonts w:ascii="Calibri" w:eastAsia="Calibri" w:hAnsi="Calibri" w:cs="Calibri"/>
          <w:b/>
          <w:color w:val="FF0000"/>
          <w:sz w:val="20"/>
          <w:szCs w:val="20"/>
        </w:rPr>
      </w:pPr>
      <w:r>
        <w:rPr>
          <w:rFonts w:ascii="Calibri" w:eastAsia="Calibri" w:hAnsi="Calibri" w:cs="Calibri"/>
          <w:b/>
          <w:color w:val="FF0000"/>
          <w:sz w:val="20"/>
          <w:szCs w:val="20"/>
        </w:rPr>
        <w:t>1 – Subvention vacances – familles – adultes</w:t>
      </w:r>
    </w:p>
    <w:p w14:paraId="56EEDB10" w14:textId="77777777" w:rsidR="00B4504B" w:rsidRDefault="00B4504B">
      <w:pPr>
        <w:rPr>
          <w:rFonts w:ascii="Calibri" w:eastAsia="Calibri" w:hAnsi="Calibri" w:cs="Calibri"/>
          <w:sz w:val="10"/>
          <w:szCs w:val="10"/>
        </w:rPr>
      </w:pPr>
    </w:p>
    <w:p w14:paraId="2456EB34" w14:textId="5E52B3CA" w:rsidR="00B4504B" w:rsidRPr="0037257D" w:rsidRDefault="00FC187A">
      <w:pPr>
        <w:jc w:val="both"/>
        <w:rPr>
          <w:rFonts w:ascii="Calibri" w:eastAsia="Calibri" w:hAnsi="Calibri" w:cs="Calibri"/>
          <w:b/>
          <w:bCs/>
          <w:sz w:val="20"/>
          <w:szCs w:val="20"/>
        </w:rPr>
      </w:pPr>
      <w:r>
        <w:rPr>
          <w:rFonts w:ascii="Calibri" w:eastAsia="Calibri" w:hAnsi="Calibri" w:cs="Calibri"/>
          <w:sz w:val="20"/>
          <w:szCs w:val="20"/>
        </w:rPr>
        <w:t xml:space="preserve">Les subventions vacances sont attribuées pour des séjours familiaux </w:t>
      </w:r>
      <w:r w:rsidR="0037257D">
        <w:rPr>
          <w:rFonts w:ascii="Calibri" w:eastAsia="Calibri" w:hAnsi="Calibri" w:cs="Calibri"/>
          <w:sz w:val="20"/>
          <w:szCs w:val="20"/>
        </w:rPr>
        <w:t xml:space="preserve">sur un emplacement </w:t>
      </w:r>
      <w:r>
        <w:rPr>
          <w:rFonts w:ascii="Calibri" w:eastAsia="Calibri" w:hAnsi="Calibri" w:cs="Calibri"/>
          <w:sz w:val="20"/>
          <w:szCs w:val="20"/>
        </w:rPr>
        <w:t xml:space="preserve">en camping sur la base </w:t>
      </w:r>
      <w:r w:rsidR="0037257D">
        <w:rPr>
          <w:rFonts w:ascii="Calibri" w:eastAsia="Calibri" w:hAnsi="Calibri" w:cs="Calibri"/>
          <w:sz w:val="20"/>
          <w:szCs w:val="20"/>
        </w:rPr>
        <w:t xml:space="preserve">de </w:t>
      </w:r>
      <w:r w:rsidR="0037257D" w:rsidRPr="0037257D">
        <w:rPr>
          <w:rFonts w:ascii="Calibri" w:eastAsia="Calibri" w:hAnsi="Calibri" w:cs="Calibri"/>
          <w:b/>
          <w:bCs/>
          <w:sz w:val="20"/>
          <w:szCs w:val="20"/>
        </w:rPr>
        <w:t xml:space="preserve">25 % </w:t>
      </w:r>
      <w:r w:rsidRPr="0037257D">
        <w:rPr>
          <w:rFonts w:ascii="Calibri" w:eastAsia="Calibri" w:hAnsi="Calibri" w:cs="Calibri"/>
          <w:b/>
          <w:bCs/>
          <w:sz w:val="20"/>
          <w:szCs w:val="20"/>
        </w:rPr>
        <w:t>du tarif de l’emplacement, du branchement EDF et de l’emplacement d’un véhicule.</w:t>
      </w:r>
    </w:p>
    <w:p w14:paraId="3589DD11" w14:textId="77777777" w:rsidR="00B4504B" w:rsidRDefault="00B4504B">
      <w:pPr>
        <w:jc w:val="both"/>
        <w:rPr>
          <w:rFonts w:ascii="Calibri" w:eastAsia="Calibri" w:hAnsi="Calibri" w:cs="Calibri"/>
          <w:sz w:val="16"/>
          <w:szCs w:val="16"/>
        </w:rPr>
      </w:pPr>
    </w:p>
    <w:p w14:paraId="04F2B157" w14:textId="77777777" w:rsidR="00B4504B" w:rsidRDefault="00B4504B">
      <w:pPr>
        <w:jc w:val="both"/>
        <w:rPr>
          <w:rFonts w:ascii="Calibri" w:eastAsia="Calibri" w:hAnsi="Calibri" w:cs="Calibri"/>
          <w:sz w:val="16"/>
          <w:szCs w:val="16"/>
        </w:rPr>
      </w:pPr>
    </w:p>
    <w:p w14:paraId="6D8A1A1D" w14:textId="77777777" w:rsidR="00B4504B" w:rsidRDefault="00FC187A">
      <w:pPr>
        <w:rPr>
          <w:rFonts w:ascii="Calibri" w:eastAsia="Calibri" w:hAnsi="Calibri" w:cs="Calibri"/>
          <w:b/>
          <w:color w:val="FF0000"/>
          <w:sz w:val="20"/>
          <w:szCs w:val="20"/>
        </w:rPr>
      </w:pPr>
      <w:r>
        <w:rPr>
          <w:rFonts w:ascii="Calibri" w:eastAsia="Calibri" w:hAnsi="Calibri" w:cs="Calibri"/>
          <w:b/>
          <w:color w:val="FF0000"/>
          <w:sz w:val="20"/>
          <w:szCs w:val="20"/>
        </w:rPr>
        <w:t>2 – Locations</w:t>
      </w:r>
    </w:p>
    <w:p w14:paraId="6618BD9F" w14:textId="77777777" w:rsidR="00B4504B" w:rsidRDefault="00B4504B">
      <w:pPr>
        <w:rPr>
          <w:rFonts w:ascii="Calibri" w:eastAsia="Calibri" w:hAnsi="Calibri" w:cs="Calibri"/>
          <w:sz w:val="10"/>
          <w:szCs w:val="10"/>
        </w:rPr>
      </w:pPr>
    </w:p>
    <w:p w14:paraId="5E2F7CF6" w14:textId="77777777" w:rsidR="00B4504B" w:rsidRPr="00E71082" w:rsidRDefault="00FC187A">
      <w:pPr>
        <w:jc w:val="both"/>
        <w:rPr>
          <w:color w:val="0000FF"/>
        </w:rPr>
      </w:pPr>
      <w:r>
        <w:rPr>
          <w:rFonts w:ascii="Calibri" w:eastAsia="Calibri" w:hAnsi="Calibri" w:cs="Calibri"/>
          <w:sz w:val="20"/>
          <w:szCs w:val="20"/>
        </w:rPr>
        <w:t xml:space="preserve">Le CAES propose des locations avec le prestataire ODALYS (appartement, villas, mobile-homes, etc.) dont il prend en charge une partie du coût subventionné selon votre Groupe Social (GS). Vous profitez aussi des frais de dossier offerts. Retrouvez tous les détails sur notre site. </w:t>
      </w:r>
      <w:hyperlink r:id="rId48">
        <w:r w:rsidRPr="00E71082">
          <w:rPr>
            <w:rFonts w:ascii="Calibri" w:eastAsia="Calibri" w:hAnsi="Calibri" w:cs="Calibri"/>
            <w:color w:val="0000FF"/>
            <w:sz w:val="20"/>
            <w:szCs w:val="20"/>
            <w:u w:val="single"/>
          </w:rPr>
          <w:t>https://www.caes-ex-snepc.com/odalys.html</w:t>
        </w:r>
      </w:hyperlink>
    </w:p>
    <w:p w14:paraId="5ED9E167" w14:textId="77777777" w:rsidR="00B4504B" w:rsidRDefault="00B4504B">
      <w:pPr>
        <w:rPr>
          <w:rFonts w:ascii="Calibri" w:eastAsia="Calibri" w:hAnsi="Calibri" w:cs="Calibri"/>
          <w:sz w:val="16"/>
          <w:szCs w:val="16"/>
        </w:rPr>
      </w:pPr>
    </w:p>
    <w:p w14:paraId="67A905CE" w14:textId="77777777" w:rsidR="00B4504B" w:rsidRDefault="00B4504B">
      <w:pPr>
        <w:rPr>
          <w:rFonts w:ascii="Calibri" w:eastAsia="Calibri" w:hAnsi="Calibri" w:cs="Calibri"/>
          <w:sz w:val="16"/>
          <w:szCs w:val="16"/>
        </w:rPr>
      </w:pPr>
    </w:p>
    <w:p w14:paraId="5A50A46C" w14:textId="77777777" w:rsidR="00B4504B" w:rsidRDefault="00FC187A">
      <w:pPr>
        <w:rPr>
          <w:rFonts w:ascii="Calibri" w:eastAsia="Calibri" w:hAnsi="Calibri" w:cs="Calibri"/>
          <w:b/>
          <w:color w:val="FF0000"/>
          <w:sz w:val="20"/>
          <w:szCs w:val="20"/>
        </w:rPr>
      </w:pPr>
      <w:r>
        <w:rPr>
          <w:rFonts w:ascii="Calibri" w:eastAsia="Calibri" w:hAnsi="Calibri" w:cs="Calibri"/>
          <w:b/>
          <w:color w:val="FF0000"/>
          <w:sz w:val="20"/>
          <w:szCs w:val="20"/>
        </w:rPr>
        <w:t>3 – Séjours ski en groupe</w:t>
      </w:r>
    </w:p>
    <w:p w14:paraId="62C0B559" w14:textId="77777777" w:rsidR="00B4504B" w:rsidRDefault="00B4504B">
      <w:pPr>
        <w:rPr>
          <w:rFonts w:ascii="Calibri" w:eastAsia="Calibri" w:hAnsi="Calibri" w:cs="Calibri"/>
          <w:sz w:val="10"/>
          <w:szCs w:val="10"/>
        </w:rPr>
      </w:pPr>
    </w:p>
    <w:p w14:paraId="15FA09AD" w14:textId="38061901" w:rsidR="00B4504B" w:rsidRDefault="00FC187A">
      <w:pPr>
        <w:jc w:val="both"/>
      </w:pPr>
      <w:r>
        <w:rPr>
          <w:rFonts w:ascii="Calibri" w:eastAsia="Calibri" w:hAnsi="Calibri" w:cs="Calibri"/>
          <w:sz w:val="20"/>
          <w:szCs w:val="20"/>
        </w:rPr>
        <w:t xml:space="preserve">Le CAES organise des séjours de ski subventionnés selon votre groupe social </w:t>
      </w:r>
      <w:r w:rsidR="00E71082">
        <w:rPr>
          <w:rFonts w:ascii="Calibri" w:eastAsia="Calibri" w:hAnsi="Calibri" w:cs="Calibri"/>
          <w:sz w:val="20"/>
          <w:szCs w:val="20"/>
        </w:rPr>
        <w:t>(GS</w:t>
      </w:r>
      <w:r>
        <w:rPr>
          <w:rFonts w:ascii="Calibri" w:eastAsia="Calibri" w:hAnsi="Calibri" w:cs="Calibri"/>
          <w:sz w:val="20"/>
          <w:szCs w:val="20"/>
        </w:rPr>
        <w:t>). Retrouvez toutes les informations sur le site du CAES.</w:t>
      </w:r>
    </w:p>
    <w:p w14:paraId="3451EC5E" w14:textId="77777777" w:rsidR="00B4504B" w:rsidRDefault="00B4504B">
      <w:pPr>
        <w:rPr>
          <w:rFonts w:ascii="Calibri" w:eastAsia="Calibri" w:hAnsi="Calibri" w:cs="Calibri"/>
          <w:sz w:val="16"/>
          <w:szCs w:val="16"/>
        </w:rPr>
      </w:pPr>
    </w:p>
    <w:p w14:paraId="45E5A6AB" w14:textId="77777777" w:rsidR="00B4504B" w:rsidRDefault="00B4504B">
      <w:pPr>
        <w:rPr>
          <w:rFonts w:ascii="Calibri" w:eastAsia="Calibri" w:hAnsi="Calibri" w:cs="Calibri"/>
          <w:sz w:val="16"/>
          <w:szCs w:val="16"/>
        </w:rPr>
      </w:pPr>
    </w:p>
    <w:p w14:paraId="1637C3C4" w14:textId="77777777" w:rsidR="00B4504B" w:rsidRDefault="00FC187A">
      <w:pPr>
        <w:rPr>
          <w:rFonts w:ascii="Calibri" w:eastAsia="Calibri" w:hAnsi="Calibri" w:cs="Calibri"/>
          <w:b/>
          <w:color w:val="FF0000"/>
          <w:sz w:val="20"/>
          <w:szCs w:val="20"/>
        </w:rPr>
      </w:pPr>
      <w:r>
        <w:rPr>
          <w:rFonts w:ascii="Calibri" w:eastAsia="Calibri" w:hAnsi="Calibri" w:cs="Calibri"/>
          <w:b/>
          <w:color w:val="FF0000"/>
          <w:sz w:val="20"/>
          <w:szCs w:val="20"/>
        </w:rPr>
        <w:t>4 – Voyages et week-ends</w:t>
      </w:r>
    </w:p>
    <w:p w14:paraId="745E0147" w14:textId="77777777" w:rsidR="00B4504B" w:rsidRDefault="00B4504B">
      <w:pPr>
        <w:rPr>
          <w:rFonts w:ascii="Calibri" w:eastAsia="Calibri" w:hAnsi="Calibri" w:cs="Calibri"/>
          <w:sz w:val="10"/>
          <w:szCs w:val="10"/>
        </w:rPr>
      </w:pPr>
    </w:p>
    <w:p w14:paraId="55640125" w14:textId="77777777" w:rsidR="00B4504B" w:rsidRDefault="00FC187A">
      <w:pPr>
        <w:rPr>
          <w:rFonts w:ascii="Calibri" w:eastAsia="Calibri" w:hAnsi="Calibri" w:cs="Calibri"/>
          <w:sz w:val="20"/>
          <w:szCs w:val="20"/>
        </w:rPr>
      </w:pPr>
      <w:r>
        <w:rPr>
          <w:rFonts w:ascii="Calibri" w:eastAsia="Calibri" w:hAnsi="Calibri" w:cs="Calibri"/>
          <w:sz w:val="20"/>
          <w:szCs w:val="20"/>
        </w:rPr>
        <w:t xml:space="preserve">Le CAES organise des voyages ou des séjours en France et à l’étranger. Ils peuvent être proposés avec ou sans subvention CAES. Dans ce dernier cas, vous bénéficiez tout de même du tarif de groupe.  </w:t>
      </w:r>
    </w:p>
    <w:p w14:paraId="788CC81F" w14:textId="77777777" w:rsidR="00B4504B" w:rsidRDefault="00B4504B">
      <w:pPr>
        <w:rPr>
          <w:rFonts w:ascii="Calibri" w:eastAsia="Calibri" w:hAnsi="Calibri" w:cs="Calibri"/>
          <w:sz w:val="16"/>
          <w:szCs w:val="16"/>
        </w:rPr>
      </w:pPr>
    </w:p>
    <w:p w14:paraId="4BE64BBE" w14:textId="77777777" w:rsidR="00B4504B" w:rsidRDefault="00B4504B">
      <w:pPr>
        <w:rPr>
          <w:rFonts w:ascii="Calibri" w:eastAsia="Calibri" w:hAnsi="Calibri" w:cs="Calibri"/>
          <w:sz w:val="16"/>
          <w:szCs w:val="16"/>
        </w:rPr>
      </w:pPr>
    </w:p>
    <w:p w14:paraId="2B4DB6D3" w14:textId="63CD9399" w:rsidR="00B4504B" w:rsidRPr="00545F78" w:rsidRDefault="00FC187A">
      <w:pPr>
        <w:rPr>
          <w:rFonts w:ascii="Calibri" w:eastAsia="Calibri" w:hAnsi="Calibri" w:cs="Calibri"/>
          <w:b/>
          <w:color w:val="FF0000"/>
          <w:sz w:val="20"/>
          <w:szCs w:val="20"/>
        </w:rPr>
      </w:pPr>
      <w:r w:rsidRPr="00545F78">
        <w:rPr>
          <w:rFonts w:ascii="Calibri" w:eastAsia="Calibri" w:hAnsi="Calibri" w:cs="Calibri"/>
          <w:b/>
          <w:color w:val="FF0000"/>
          <w:sz w:val="20"/>
          <w:szCs w:val="20"/>
        </w:rPr>
        <w:t xml:space="preserve">5 – Séjours enfants et adolescents </w:t>
      </w:r>
    </w:p>
    <w:p w14:paraId="5F6B8242" w14:textId="77777777" w:rsidR="00B4504B" w:rsidRDefault="00B4504B">
      <w:pPr>
        <w:rPr>
          <w:rFonts w:ascii="Calibri" w:eastAsia="Calibri" w:hAnsi="Calibri" w:cs="Calibri"/>
          <w:sz w:val="10"/>
          <w:szCs w:val="10"/>
        </w:rPr>
      </w:pPr>
    </w:p>
    <w:p w14:paraId="3A71145D" w14:textId="77777777" w:rsidR="00B4504B" w:rsidRDefault="00FC187A">
      <w:pPr>
        <w:jc w:val="both"/>
        <w:rPr>
          <w:rFonts w:ascii="Calibri" w:eastAsia="Calibri" w:hAnsi="Calibri" w:cs="Calibri"/>
          <w:sz w:val="20"/>
          <w:szCs w:val="20"/>
        </w:rPr>
      </w:pPr>
      <w:r>
        <w:rPr>
          <w:rFonts w:ascii="Calibri" w:eastAsia="Calibri" w:hAnsi="Calibri" w:cs="Calibri"/>
          <w:sz w:val="20"/>
          <w:szCs w:val="20"/>
        </w:rPr>
        <w:t>Le CAES vous propose des séjours pour vos enfants durant toutes les vacances de l’année. Nous travaillons avec des prestataires par rapport à leur Projet Éducatif. Retrouvez toutes les informations sur le site du CAES.</w:t>
      </w:r>
    </w:p>
    <w:p w14:paraId="3445BEDC" w14:textId="77777777" w:rsidR="00B4504B" w:rsidRDefault="00B4504B">
      <w:pPr>
        <w:jc w:val="both"/>
        <w:rPr>
          <w:rFonts w:ascii="Calibri" w:eastAsia="Calibri" w:hAnsi="Calibri" w:cs="Calibri"/>
          <w:sz w:val="20"/>
          <w:szCs w:val="20"/>
        </w:rPr>
      </w:pPr>
    </w:p>
    <w:p w14:paraId="72B7C9E5" w14:textId="77777777" w:rsidR="00B4504B" w:rsidRDefault="00B4504B">
      <w:pPr>
        <w:pBdr>
          <w:top w:val="dashed" w:sz="4" w:space="1" w:color="000001"/>
          <w:left w:val="dashed" w:sz="4" w:space="4" w:color="000001"/>
          <w:bottom w:val="dashed" w:sz="4" w:space="1" w:color="000001"/>
          <w:right w:val="dashed" w:sz="4" w:space="4" w:color="000001"/>
        </w:pBdr>
        <w:ind w:left="567" w:right="502"/>
        <w:jc w:val="center"/>
        <w:rPr>
          <w:rFonts w:ascii="Calibri" w:eastAsia="Calibri" w:hAnsi="Calibri" w:cs="Calibri"/>
          <w:sz w:val="10"/>
          <w:szCs w:val="10"/>
        </w:rPr>
      </w:pPr>
    </w:p>
    <w:p w14:paraId="0FC95D71" w14:textId="77777777" w:rsidR="00B4504B" w:rsidRDefault="00FC187A">
      <w:pPr>
        <w:pBdr>
          <w:top w:val="dashed" w:sz="4" w:space="1" w:color="000001"/>
          <w:left w:val="dashed" w:sz="4" w:space="4" w:color="000001"/>
          <w:bottom w:val="dashed" w:sz="4" w:space="1" w:color="000001"/>
          <w:right w:val="dashed" w:sz="4" w:space="4" w:color="000001"/>
        </w:pBdr>
        <w:ind w:left="567" w:right="502"/>
        <w:jc w:val="center"/>
        <w:rPr>
          <w:rFonts w:ascii="Calibri" w:eastAsia="Calibri" w:hAnsi="Calibri" w:cs="Calibri"/>
          <w:sz w:val="28"/>
          <w:szCs w:val="28"/>
        </w:rPr>
      </w:pPr>
      <w:r>
        <w:rPr>
          <w:rFonts w:ascii="Calibri" w:eastAsia="Calibri" w:hAnsi="Calibri" w:cs="Calibri"/>
          <w:sz w:val="28"/>
          <w:szCs w:val="28"/>
          <w:highlight w:val="cyan"/>
        </w:rPr>
        <w:t>Chèques Vacances</w:t>
      </w:r>
    </w:p>
    <w:p w14:paraId="3B126648" w14:textId="77777777" w:rsidR="00B4504B" w:rsidRDefault="00B4504B">
      <w:pPr>
        <w:pBdr>
          <w:top w:val="dashed" w:sz="4" w:space="1" w:color="000001"/>
          <w:left w:val="dashed" w:sz="4" w:space="4" w:color="000001"/>
          <w:bottom w:val="dashed" w:sz="4" w:space="1" w:color="000001"/>
          <w:right w:val="dashed" w:sz="4" w:space="4" w:color="000001"/>
        </w:pBdr>
        <w:ind w:left="567" w:right="502"/>
        <w:jc w:val="center"/>
        <w:rPr>
          <w:rFonts w:ascii="Calibri" w:eastAsia="Calibri" w:hAnsi="Calibri" w:cs="Calibri"/>
          <w:sz w:val="10"/>
          <w:szCs w:val="10"/>
        </w:rPr>
      </w:pPr>
    </w:p>
    <w:p w14:paraId="4BEAB4C4" w14:textId="419E8223" w:rsidR="00B4504B" w:rsidRDefault="00FC187A">
      <w:pPr>
        <w:pBdr>
          <w:top w:val="dashed" w:sz="4" w:space="1" w:color="000001"/>
          <w:left w:val="dashed" w:sz="4" w:space="4" w:color="000001"/>
          <w:bottom w:val="dashed" w:sz="4" w:space="1" w:color="000001"/>
          <w:right w:val="dashed" w:sz="4" w:space="4" w:color="000001"/>
        </w:pBdr>
        <w:ind w:left="567" w:right="502"/>
        <w:jc w:val="both"/>
        <w:rPr>
          <w:rFonts w:ascii="Calibri" w:eastAsia="Calibri" w:hAnsi="Calibri" w:cs="Calibri"/>
          <w:sz w:val="20"/>
          <w:szCs w:val="20"/>
        </w:rPr>
      </w:pPr>
      <w:r>
        <w:rPr>
          <w:rFonts w:ascii="Calibri" w:eastAsia="Calibri" w:hAnsi="Calibri" w:cs="Calibri"/>
          <w:sz w:val="20"/>
          <w:szCs w:val="20"/>
        </w:rPr>
        <w:t xml:space="preserve">Vous pouvez utiliser les chèques vacances comme mode de règlement pour toutes les activités proposées par le CAES. </w:t>
      </w:r>
    </w:p>
    <w:p w14:paraId="50068515" w14:textId="64A046B4" w:rsidR="00B4504B" w:rsidRDefault="00FC187A">
      <w:pPr>
        <w:pBdr>
          <w:top w:val="dashed" w:sz="4" w:space="1" w:color="000001"/>
          <w:left w:val="dashed" w:sz="4" w:space="4" w:color="000001"/>
          <w:bottom w:val="dashed" w:sz="4" w:space="1" w:color="000001"/>
          <w:right w:val="dashed" w:sz="4" w:space="4" w:color="000001"/>
        </w:pBdr>
        <w:ind w:left="567" w:right="502"/>
        <w:jc w:val="both"/>
        <w:rPr>
          <w:rFonts w:ascii="Calibri" w:eastAsia="Calibri" w:hAnsi="Calibri" w:cs="Calibri"/>
          <w:sz w:val="10"/>
          <w:szCs w:val="10"/>
        </w:rPr>
      </w:pPr>
      <w:r>
        <w:rPr>
          <w:rFonts w:ascii="Calibri" w:eastAsia="Calibri" w:hAnsi="Calibri" w:cs="Calibri"/>
          <w:sz w:val="20"/>
          <w:szCs w:val="20"/>
        </w:rPr>
        <w:t xml:space="preserve">Attention : ce type de règlement n’est pas accepté pour </w:t>
      </w:r>
      <w:r w:rsidR="00B1319A">
        <w:rPr>
          <w:rFonts w:ascii="Calibri" w:eastAsia="Calibri" w:hAnsi="Calibri" w:cs="Calibri"/>
          <w:sz w:val="20"/>
          <w:szCs w:val="20"/>
        </w:rPr>
        <w:t>les adhésions.</w:t>
      </w:r>
    </w:p>
    <w:p w14:paraId="252C599C" w14:textId="77777777" w:rsidR="00B4504B" w:rsidRDefault="00FC187A">
      <w:pPr>
        <w:pBdr>
          <w:top w:val="dashed" w:sz="4" w:space="1" w:color="000001"/>
          <w:left w:val="dashed" w:sz="4" w:space="4" w:color="000001"/>
          <w:bottom w:val="dashed" w:sz="4" w:space="1" w:color="000001"/>
          <w:right w:val="dashed" w:sz="4" w:space="4" w:color="000001"/>
        </w:pBdr>
        <w:ind w:left="567" w:right="502"/>
        <w:jc w:val="both"/>
        <w:rPr>
          <w:rFonts w:ascii="Calibri" w:eastAsia="Calibri" w:hAnsi="Calibri" w:cs="Calibri"/>
          <w:sz w:val="20"/>
          <w:szCs w:val="20"/>
        </w:rPr>
      </w:pPr>
      <w:r>
        <w:rPr>
          <w:rFonts w:ascii="Calibri" w:eastAsia="Calibri" w:hAnsi="Calibri" w:cs="Calibri"/>
          <w:sz w:val="20"/>
          <w:szCs w:val="20"/>
        </w:rPr>
        <w:t xml:space="preserve">Les chèques vacances doivent être envoyés à l’adresse du trésorier par </w:t>
      </w:r>
      <w:r>
        <w:rPr>
          <w:rFonts w:ascii="Calibri" w:eastAsia="Calibri" w:hAnsi="Calibri" w:cs="Calibri"/>
          <w:b/>
          <w:sz w:val="20"/>
          <w:szCs w:val="20"/>
          <w:u w:val="single"/>
        </w:rPr>
        <w:t>lettre suivie</w:t>
      </w:r>
      <w:r>
        <w:rPr>
          <w:rFonts w:ascii="Calibri" w:eastAsia="Calibri" w:hAnsi="Calibri" w:cs="Calibri"/>
          <w:sz w:val="20"/>
          <w:szCs w:val="20"/>
        </w:rPr>
        <w:t xml:space="preserve">. </w:t>
      </w:r>
    </w:p>
    <w:p w14:paraId="31768D7D" w14:textId="77777777" w:rsidR="00B4504B" w:rsidRDefault="00B4504B">
      <w:pPr>
        <w:pBdr>
          <w:top w:val="dashed" w:sz="4" w:space="1" w:color="000001"/>
          <w:left w:val="dashed" w:sz="4" w:space="4" w:color="000001"/>
          <w:bottom w:val="dashed" w:sz="4" w:space="1" w:color="000001"/>
          <w:right w:val="dashed" w:sz="4" w:space="4" w:color="000001"/>
        </w:pBdr>
        <w:ind w:left="567" w:right="502"/>
        <w:jc w:val="both"/>
        <w:rPr>
          <w:rFonts w:ascii="Calibri" w:eastAsia="Calibri" w:hAnsi="Calibri" w:cs="Calibri"/>
          <w:sz w:val="10"/>
          <w:szCs w:val="10"/>
        </w:rPr>
      </w:pPr>
    </w:p>
    <w:p w14:paraId="3F0B3008" w14:textId="77777777" w:rsidR="00E71082" w:rsidRDefault="00E71082">
      <w:pPr>
        <w:rPr>
          <w:rFonts w:ascii="Calibri" w:eastAsia="Calibri" w:hAnsi="Calibri" w:cs="Calibri"/>
          <w:sz w:val="20"/>
          <w:szCs w:val="20"/>
        </w:rPr>
      </w:pPr>
    </w:p>
    <w:p w14:paraId="342EC6AF" w14:textId="77777777" w:rsidR="00B4504B" w:rsidRDefault="00B4504B">
      <w:pPr>
        <w:rPr>
          <w:rFonts w:ascii="Calibri" w:eastAsia="Calibri" w:hAnsi="Calibri" w:cs="Calibri"/>
          <w:sz w:val="10"/>
          <w:szCs w:val="10"/>
        </w:rPr>
      </w:pPr>
    </w:p>
    <w:p w14:paraId="0188EBB0" w14:textId="77777777" w:rsidR="00B4504B" w:rsidRDefault="00FC187A">
      <w:pPr>
        <w:pBdr>
          <w:top w:val="dashed" w:sz="4" w:space="1" w:color="000001"/>
          <w:left w:val="dashed" w:sz="4" w:space="4" w:color="000001"/>
          <w:bottom w:val="dashed" w:sz="4" w:space="1" w:color="000001"/>
          <w:right w:val="dashed" w:sz="4" w:space="4" w:color="000001"/>
        </w:pBdr>
        <w:ind w:left="567" w:right="502"/>
        <w:jc w:val="center"/>
        <w:rPr>
          <w:rFonts w:ascii="Calibri" w:eastAsia="Calibri" w:hAnsi="Calibri" w:cs="Calibri"/>
          <w:sz w:val="28"/>
          <w:szCs w:val="28"/>
        </w:rPr>
      </w:pPr>
      <w:r>
        <w:rPr>
          <w:rFonts w:ascii="Calibri" w:eastAsia="Calibri" w:hAnsi="Calibri" w:cs="Calibri"/>
          <w:sz w:val="28"/>
          <w:szCs w:val="28"/>
          <w:highlight w:val="cyan"/>
        </w:rPr>
        <w:t>Retenues d’arrhes éventuelles</w:t>
      </w:r>
    </w:p>
    <w:p w14:paraId="7CC676AE" w14:textId="77777777" w:rsidR="00B4504B" w:rsidRDefault="00B4504B">
      <w:pPr>
        <w:pBdr>
          <w:top w:val="dashed" w:sz="4" w:space="1" w:color="000001"/>
          <w:left w:val="dashed" w:sz="4" w:space="4" w:color="000001"/>
          <w:bottom w:val="dashed" w:sz="4" w:space="1" w:color="000001"/>
          <w:right w:val="dashed" w:sz="4" w:space="4" w:color="000001"/>
        </w:pBdr>
        <w:ind w:left="567" w:right="502"/>
        <w:jc w:val="center"/>
        <w:rPr>
          <w:rFonts w:ascii="Calibri" w:eastAsia="Calibri" w:hAnsi="Calibri" w:cs="Calibri"/>
          <w:sz w:val="10"/>
          <w:szCs w:val="10"/>
        </w:rPr>
      </w:pPr>
    </w:p>
    <w:p w14:paraId="64C3F6CF" w14:textId="77777777" w:rsidR="00B4504B" w:rsidRDefault="00FC187A">
      <w:pPr>
        <w:pBdr>
          <w:top w:val="dashed" w:sz="4" w:space="1" w:color="000001"/>
          <w:left w:val="dashed" w:sz="4" w:space="4" w:color="000001"/>
          <w:bottom w:val="dashed" w:sz="4" w:space="1" w:color="000001"/>
          <w:right w:val="dashed" w:sz="4" w:space="4" w:color="000001"/>
        </w:pBdr>
        <w:ind w:left="567" w:right="502"/>
        <w:jc w:val="both"/>
      </w:pPr>
      <w:r>
        <w:rPr>
          <w:rFonts w:ascii="Calibri" w:eastAsia="Calibri" w:hAnsi="Calibri" w:cs="Calibri"/>
          <w:sz w:val="20"/>
          <w:szCs w:val="20"/>
        </w:rPr>
        <w:t>Pour les séjours, les voyages, les locations proposées par le CAES, en cas de désistement, les arrhes versées peuvent être retenues en partie ou en totalité. Les frais éventuels d’adhésion, dossier, inscription, cotisation, ne sont pas remboursés. De plus, l’annulation d’une réservation moins de 30 jours avant le départ peut entraîner la retenue de la valeur totale.</w:t>
      </w:r>
    </w:p>
    <w:p w14:paraId="4CE0437B" w14:textId="77777777" w:rsidR="00B4504B" w:rsidRDefault="00B4504B">
      <w:pPr>
        <w:pBdr>
          <w:top w:val="dashed" w:sz="4" w:space="1" w:color="000001"/>
          <w:left w:val="dashed" w:sz="4" w:space="4" w:color="000001"/>
          <w:bottom w:val="dashed" w:sz="4" w:space="1" w:color="000001"/>
          <w:right w:val="dashed" w:sz="4" w:space="4" w:color="000001"/>
        </w:pBdr>
        <w:ind w:left="567" w:right="502"/>
        <w:jc w:val="both"/>
        <w:rPr>
          <w:rFonts w:ascii="Calibri" w:eastAsia="Calibri" w:hAnsi="Calibri" w:cs="Calibri"/>
          <w:sz w:val="10"/>
          <w:szCs w:val="10"/>
        </w:rPr>
      </w:pPr>
    </w:p>
    <w:p w14:paraId="5289AF2F" w14:textId="77777777" w:rsidR="00B4504B" w:rsidRDefault="00FC187A">
      <w:pPr>
        <w:pBdr>
          <w:top w:val="dashed" w:sz="4" w:space="1" w:color="000001"/>
          <w:left w:val="dashed" w:sz="4" w:space="4" w:color="000001"/>
          <w:bottom w:val="dashed" w:sz="4" w:space="1" w:color="000001"/>
          <w:right w:val="dashed" w:sz="4" w:space="4" w:color="000001"/>
        </w:pBdr>
        <w:ind w:left="567" w:right="502"/>
        <w:jc w:val="both"/>
        <w:rPr>
          <w:rFonts w:ascii="Calibri" w:eastAsia="Calibri" w:hAnsi="Calibri" w:cs="Calibri"/>
          <w:sz w:val="20"/>
          <w:szCs w:val="20"/>
        </w:rPr>
      </w:pPr>
      <w:r>
        <w:rPr>
          <w:rFonts w:ascii="Calibri" w:eastAsia="Calibri" w:hAnsi="Calibri" w:cs="Calibri"/>
          <w:sz w:val="20"/>
          <w:szCs w:val="20"/>
        </w:rPr>
        <w:t>Lorsque les activités sont organisées avec l’aide d’un prestataire, les retenues appliquées sont déterminées par ce dernier.</w:t>
      </w:r>
    </w:p>
    <w:p w14:paraId="07126E54" w14:textId="77777777" w:rsidR="00B4504B" w:rsidRDefault="00B4504B">
      <w:pPr>
        <w:pBdr>
          <w:top w:val="dashed" w:sz="4" w:space="1" w:color="000001"/>
          <w:left w:val="dashed" w:sz="4" w:space="4" w:color="000001"/>
          <w:bottom w:val="dashed" w:sz="4" w:space="1" w:color="000001"/>
          <w:right w:val="dashed" w:sz="4" w:space="4" w:color="000001"/>
        </w:pBdr>
        <w:ind w:left="567" w:right="502"/>
        <w:jc w:val="both"/>
        <w:rPr>
          <w:rFonts w:ascii="Calibri" w:eastAsia="Calibri" w:hAnsi="Calibri" w:cs="Calibri"/>
          <w:sz w:val="10"/>
          <w:szCs w:val="10"/>
        </w:rPr>
      </w:pPr>
    </w:p>
    <w:p w14:paraId="691F2E3B" w14:textId="77777777" w:rsidR="00B4504B" w:rsidRDefault="00FC187A">
      <w:pPr>
        <w:rPr>
          <w:rFonts w:ascii="Calibri" w:eastAsia="Calibri" w:hAnsi="Calibri" w:cs="Calibri"/>
          <w:sz w:val="20"/>
          <w:szCs w:val="20"/>
        </w:rPr>
      </w:pPr>
      <w:r>
        <w:rPr>
          <w:noProof/>
        </w:rPr>
        <w:lastRenderedPageBreak/>
        <w:drawing>
          <wp:anchor distT="0" distB="1270" distL="114300" distR="114300" simplePos="0" relativeHeight="251669504" behindDoc="0" locked="0" layoutInCell="1" hidden="0" allowOverlap="1" wp14:anchorId="218E6B69" wp14:editId="6FBB71E9">
            <wp:simplePos x="0" y="0"/>
            <wp:positionH relativeFrom="column">
              <wp:posOffset>4742815</wp:posOffset>
            </wp:positionH>
            <wp:positionV relativeFrom="paragraph">
              <wp:posOffset>99060</wp:posOffset>
            </wp:positionV>
            <wp:extent cx="2019300" cy="1218565"/>
            <wp:effectExtent l="0" t="0" r="0" b="0"/>
            <wp:wrapNone/>
            <wp:docPr id="155691459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9"/>
                    <a:srcRect/>
                    <a:stretch>
                      <a:fillRect/>
                    </a:stretch>
                  </pic:blipFill>
                  <pic:spPr>
                    <a:xfrm>
                      <a:off x="0" y="0"/>
                      <a:ext cx="2019300" cy="1218565"/>
                    </a:xfrm>
                    <a:prstGeom prst="rect">
                      <a:avLst/>
                    </a:prstGeom>
                    <a:ln/>
                  </pic:spPr>
                </pic:pic>
              </a:graphicData>
            </a:graphic>
          </wp:anchor>
        </w:drawing>
      </w:r>
    </w:p>
    <w:p w14:paraId="6C3D8398" w14:textId="77777777" w:rsidR="00B4504B" w:rsidRDefault="00B4504B">
      <w:pPr>
        <w:rPr>
          <w:rFonts w:ascii="Calibri" w:eastAsia="Calibri" w:hAnsi="Calibri" w:cs="Calibri"/>
          <w:sz w:val="20"/>
          <w:szCs w:val="20"/>
        </w:rPr>
      </w:pPr>
    </w:p>
    <w:p w14:paraId="0EEE4938" w14:textId="77777777" w:rsidR="00B4504B" w:rsidRDefault="00B4504B">
      <w:pPr>
        <w:rPr>
          <w:rFonts w:ascii="Calibri" w:eastAsia="Calibri" w:hAnsi="Calibri" w:cs="Calibri"/>
          <w:b/>
          <w:sz w:val="28"/>
          <w:szCs w:val="28"/>
        </w:rPr>
      </w:pPr>
    </w:p>
    <w:p w14:paraId="667BAB81" w14:textId="39DC837E" w:rsidR="00B4504B" w:rsidRDefault="00FC187A">
      <w:pPr>
        <w:rPr>
          <w:rFonts w:ascii="Calibri" w:eastAsia="Calibri" w:hAnsi="Calibri" w:cs="Calibri"/>
          <w:b/>
          <w:color w:val="000000"/>
          <w:sz w:val="28"/>
          <w:szCs w:val="28"/>
        </w:rPr>
      </w:pPr>
      <w:hyperlink r:id="rId50" w:history="1">
        <w:r w:rsidRPr="00560853">
          <w:rPr>
            <w:rStyle w:val="Lienhypertexte"/>
            <w:rFonts w:ascii="Calibri" w:eastAsia="Calibri" w:hAnsi="Calibri" w:cs="Calibri"/>
            <w:b/>
            <w:sz w:val="28"/>
            <w:szCs w:val="28"/>
          </w:rPr>
          <w:t>V – LOISIRS</w:t>
        </w:r>
      </w:hyperlink>
    </w:p>
    <w:p w14:paraId="316F5C9D" w14:textId="77777777" w:rsidR="00B4504B" w:rsidRDefault="00B4504B">
      <w:pPr>
        <w:rPr>
          <w:rFonts w:ascii="Calibri" w:eastAsia="Calibri" w:hAnsi="Calibri" w:cs="Calibri"/>
          <w:sz w:val="20"/>
          <w:szCs w:val="20"/>
        </w:rPr>
      </w:pPr>
    </w:p>
    <w:p w14:paraId="1840CA54" w14:textId="77777777" w:rsidR="00B4504B" w:rsidRDefault="00FC187A">
      <w:pPr>
        <w:rPr>
          <w:rFonts w:ascii="Calibri" w:eastAsia="Calibri" w:hAnsi="Calibri" w:cs="Calibri"/>
          <w:b/>
          <w:color w:val="FF0000"/>
          <w:sz w:val="20"/>
          <w:szCs w:val="20"/>
        </w:rPr>
      </w:pPr>
      <w:r>
        <w:rPr>
          <w:rFonts w:ascii="Calibri" w:eastAsia="Calibri" w:hAnsi="Calibri" w:cs="Calibri"/>
          <w:b/>
          <w:color w:val="FF0000"/>
          <w:sz w:val="20"/>
          <w:szCs w:val="20"/>
        </w:rPr>
        <w:t>1 – Concours</w:t>
      </w:r>
    </w:p>
    <w:p w14:paraId="089EC373" w14:textId="77777777" w:rsidR="00B4504B" w:rsidRDefault="00B4504B">
      <w:pPr>
        <w:rPr>
          <w:rFonts w:ascii="Calibri" w:eastAsia="Calibri" w:hAnsi="Calibri" w:cs="Calibri"/>
          <w:sz w:val="10"/>
          <w:szCs w:val="10"/>
        </w:rPr>
      </w:pPr>
    </w:p>
    <w:p w14:paraId="4DBCB877" w14:textId="77777777" w:rsidR="00B4504B" w:rsidRDefault="00FC187A">
      <w:pPr>
        <w:jc w:val="both"/>
        <w:rPr>
          <w:rFonts w:ascii="Calibri" w:eastAsia="Calibri" w:hAnsi="Calibri" w:cs="Calibri"/>
          <w:sz w:val="20"/>
          <w:szCs w:val="20"/>
        </w:rPr>
      </w:pPr>
      <w:r>
        <w:rPr>
          <w:rFonts w:ascii="Calibri" w:eastAsia="Calibri" w:hAnsi="Calibri" w:cs="Calibri"/>
          <w:sz w:val="20"/>
          <w:szCs w:val="20"/>
        </w:rPr>
        <w:t>Les membres du CAES choisissent chaque année un thème unique pour tous les concours.</w:t>
      </w:r>
    </w:p>
    <w:p w14:paraId="5BFD9514" w14:textId="77777777" w:rsidR="00B4504B" w:rsidRDefault="00B4504B">
      <w:pPr>
        <w:jc w:val="both"/>
        <w:rPr>
          <w:rFonts w:ascii="Calibri" w:eastAsia="Calibri" w:hAnsi="Calibri" w:cs="Calibri"/>
          <w:sz w:val="10"/>
          <w:szCs w:val="10"/>
        </w:rPr>
      </w:pPr>
    </w:p>
    <w:p w14:paraId="2A4D1707" w14:textId="77777777" w:rsidR="00B4504B" w:rsidRDefault="00FC187A">
      <w:pPr>
        <w:jc w:val="both"/>
        <w:rPr>
          <w:rFonts w:ascii="Calibri" w:eastAsia="Calibri" w:hAnsi="Calibri" w:cs="Calibri"/>
          <w:sz w:val="20"/>
          <w:szCs w:val="20"/>
        </w:rPr>
      </w:pPr>
      <w:r>
        <w:rPr>
          <w:rFonts w:ascii="Calibri" w:eastAsia="Calibri" w:hAnsi="Calibri" w:cs="Calibri"/>
          <w:sz w:val="20"/>
          <w:szCs w:val="20"/>
        </w:rPr>
        <w:t>Chaque adhérent interne et ayant droit peut participer à chaque concours en envoyant une seule œuvre. Exception pour le quiz et les grilles (mots croisés, intense, blanche) où seule une participation par famille et par concours sera acceptée.</w:t>
      </w:r>
    </w:p>
    <w:p w14:paraId="6A793D8F" w14:textId="77777777" w:rsidR="00B4504B" w:rsidRDefault="00B4504B">
      <w:pPr>
        <w:jc w:val="both"/>
        <w:rPr>
          <w:rFonts w:ascii="Calibri" w:eastAsia="Calibri" w:hAnsi="Calibri" w:cs="Calibri"/>
          <w:sz w:val="10"/>
          <w:szCs w:val="10"/>
        </w:rPr>
      </w:pPr>
    </w:p>
    <w:p w14:paraId="483B84DE" w14:textId="77777777" w:rsidR="00B4504B" w:rsidRDefault="00FC187A">
      <w:pPr>
        <w:jc w:val="both"/>
        <w:rPr>
          <w:rFonts w:ascii="Calibri" w:eastAsia="Calibri" w:hAnsi="Calibri" w:cs="Calibri"/>
          <w:sz w:val="20"/>
          <w:szCs w:val="20"/>
        </w:rPr>
      </w:pPr>
      <w:r>
        <w:rPr>
          <w:rFonts w:ascii="Calibri" w:eastAsia="Calibri" w:hAnsi="Calibri" w:cs="Calibri"/>
          <w:sz w:val="20"/>
          <w:szCs w:val="20"/>
        </w:rPr>
        <w:t>Les 3</w:t>
      </w:r>
      <w:r>
        <w:rPr>
          <w:rFonts w:ascii="Calibri" w:eastAsia="Calibri" w:hAnsi="Calibri" w:cs="Calibri"/>
          <w:sz w:val="20"/>
          <w:szCs w:val="20"/>
          <w:vertAlign w:val="superscript"/>
        </w:rPr>
        <w:t xml:space="preserve"> </w:t>
      </w:r>
      <w:r>
        <w:rPr>
          <w:rFonts w:ascii="Calibri" w:eastAsia="Calibri" w:hAnsi="Calibri" w:cs="Calibri"/>
          <w:sz w:val="20"/>
          <w:szCs w:val="20"/>
        </w:rPr>
        <w:t>premiers de chaque concours seront récompensés :</w:t>
      </w:r>
    </w:p>
    <w:p w14:paraId="2E652466" w14:textId="586230B7" w:rsidR="00B4504B" w:rsidRDefault="00FC187A">
      <w:pPr>
        <w:numPr>
          <w:ilvl w:val="0"/>
          <w:numId w:val="1"/>
        </w:numPr>
        <w:jc w:val="both"/>
        <w:rPr>
          <w:rFonts w:ascii="Calibri" w:eastAsia="Calibri" w:hAnsi="Calibri" w:cs="Calibri"/>
          <w:color w:val="000000"/>
          <w:sz w:val="20"/>
          <w:szCs w:val="20"/>
        </w:rPr>
      </w:pPr>
      <w:r>
        <w:rPr>
          <w:rFonts w:ascii="Calibri" w:eastAsia="Calibri" w:hAnsi="Calibri" w:cs="Calibri"/>
          <w:b/>
          <w:color w:val="000000"/>
          <w:sz w:val="20"/>
          <w:szCs w:val="20"/>
        </w:rPr>
        <w:t xml:space="preserve">35 </w:t>
      </w:r>
      <w:r w:rsidR="00E71082">
        <w:rPr>
          <w:rFonts w:ascii="Calibri" w:eastAsia="Calibri" w:hAnsi="Calibri" w:cs="Calibri"/>
          <w:b/>
          <w:color w:val="000000"/>
          <w:sz w:val="20"/>
          <w:szCs w:val="20"/>
        </w:rPr>
        <w:t>€</w:t>
      </w:r>
      <w:r>
        <w:rPr>
          <w:rFonts w:ascii="Calibri" w:eastAsia="Calibri" w:hAnsi="Calibri" w:cs="Calibri"/>
          <w:color w:val="000000"/>
          <w:sz w:val="20"/>
          <w:szCs w:val="20"/>
        </w:rPr>
        <w:t xml:space="preserve"> pour le 1</w:t>
      </w:r>
      <w:r>
        <w:rPr>
          <w:rFonts w:ascii="Calibri" w:eastAsia="Calibri" w:hAnsi="Calibri" w:cs="Calibri"/>
          <w:color w:val="000000"/>
          <w:sz w:val="20"/>
          <w:szCs w:val="20"/>
          <w:vertAlign w:val="superscript"/>
        </w:rPr>
        <w:t>er</w:t>
      </w:r>
      <w:r>
        <w:rPr>
          <w:rFonts w:ascii="Calibri" w:eastAsia="Calibri" w:hAnsi="Calibri" w:cs="Calibri"/>
          <w:color w:val="000000"/>
          <w:sz w:val="20"/>
          <w:szCs w:val="20"/>
        </w:rPr>
        <w:t xml:space="preserve"> </w:t>
      </w:r>
    </w:p>
    <w:p w14:paraId="7932182C" w14:textId="538E1990" w:rsidR="00B4504B" w:rsidRDefault="00FC187A">
      <w:pPr>
        <w:numPr>
          <w:ilvl w:val="0"/>
          <w:numId w:val="1"/>
        </w:numPr>
        <w:jc w:val="both"/>
        <w:rPr>
          <w:rFonts w:ascii="Calibri" w:eastAsia="Calibri" w:hAnsi="Calibri" w:cs="Calibri"/>
          <w:color w:val="000000"/>
          <w:sz w:val="20"/>
          <w:szCs w:val="20"/>
        </w:rPr>
      </w:pPr>
      <w:r>
        <w:rPr>
          <w:rFonts w:ascii="Calibri" w:eastAsia="Calibri" w:hAnsi="Calibri" w:cs="Calibri"/>
          <w:b/>
          <w:color w:val="000000"/>
          <w:sz w:val="20"/>
          <w:szCs w:val="20"/>
        </w:rPr>
        <w:t xml:space="preserve">30 </w:t>
      </w:r>
      <w:r w:rsidR="00E71082">
        <w:rPr>
          <w:rFonts w:ascii="Calibri" w:eastAsia="Calibri" w:hAnsi="Calibri" w:cs="Calibri"/>
          <w:b/>
          <w:color w:val="000000"/>
          <w:sz w:val="20"/>
          <w:szCs w:val="20"/>
        </w:rPr>
        <w:t>€</w:t>
      </w:r>
      <w:r>
        <w:rPr>
          <w:rFonts w:ascii="Calibri" w:eastAsia="Calibri" w:hAnsi="Calibri" w:cs="Calibri"/>
          <w:color w:val="000000"/>
          <w:sz w:val="20"/>
          <w:szCs w:val="20"/>
        </w:rPr>
        <w:t xml:space="preserve"> pour le 2</w:t>
      </w:r>
      <w:r>
        <w:rPr>
          <w:rFonts w:ascii="Calibri" w:eastAsia="Calibri" w:hAnsi="Calibri" w:cs="Calibri"/>
          <w:color w:val="000000"/>
          <w:sz w:val="20"/>
          <w:szCs w:val="20"/>
          <w:vertAlign w:val="superscript"/>
        </w:rPr>
        <w:t>ème</w:t>
      </w:r>
      <w:r>
        <w:rPr>
          <w:rFonts w:ascii="Calibri" w:eastAsia="Calibri" w:hAnsi="Calibri" w:cs="Calibri"/>
          <w:color w:val="000000"/>
          <w:sz w:val="20"/>
          <w:szCs w:val="20"/>
        </w:rPr>
        <w:t xml:space="preserve"> </w:t>
      </w:r>
    </w:p>
    <w:p w14:paraId="11D635E4" w14:textId="4267E6EE" w:rsidR="00B4504B" w:rsidRDefault="00FC187A">
      <w:pPr>
        <w:numPr>
          <w:ilvl w:val="0"/>
          <w:numId w:val="1"/>
        </w:numPr>
        <w:jc w:val="both"/>
        <w:rPr>
          <w:rFonts w:ascii="Calibri" w:eastAsia="Calibri" w:hAnsi="Calibri" w:cs="Calibri"/>
          <w:color w:val="000000"/>
          <w:sz w:val="20"/>
          <w:szCs w:val="20"/>
        </w:rPr>
      </w:pPr>
      <w:r>
        <w:rPr>
          <w:rFonts w:ascii="Calibri" w:eastAsia="Calibri" w:hAnsi="Calibri" w:cs="Calibri"/>
          <w:b/>
          <w:color w:val="000000"/>
          <w:sz w:val="20"/>
          <w:szCs w:val="20"/>
        </w:rPr>
        <w:t xml:space="preserve">25 </w:t>
      </w:r>
      <w:r w:rsidR="00E71082">
        <w:rPr>
          <w:rFonts w:ascii="Calibri" w:eastAsia="Calibri" w:hAnsi="Calibri" w:cs="Calibri"/>
          <w:b/>
          <w:color w:val="000000"/>
          <w:sz w:val="20"/>
          <w:szCs w:val="20"/>
        </w:rPr>
        <w:t>€</w:t>
      </w:r>
      <w:r>
        <w:rPr>
          <w:rFonts w:ascii="Calibri" w:eastAsia="Calibri" w:hAnsi="Calibri" w:cs="Calibri"/>
          <w:color w:val="000000"/>
          <w:sz w:val="20"/>
          <w:szCs w:val="20"/>
        </w:rPr>
        <w:t xml:space="preserve"> pour le 3</w:t>
      </w:r>
      <w:r>
        <w:rPr>
          <w:rFonts w:ascii="Calibri" w:eastAsia="Calibri" w:hAnsi="Calibri" w:cs="Calibri"/>
          <w:color w:val="000000"/>
          <w:sz w:val="20"/>
          <w:szCs w:val="20"/>
          <w:vertAlign w:val="superscript"/>
        </w:rPr>
        <w:t>ème</w:t>
      </w:r>
      <w:r>
        <w:rPr>
          <w:rFonts w:ascii="Calibri" w:eastAsia="Calibri" w:hAnsi="Calibri" w:cs="Calibri"/>
          <w:color w:val="000000"/>
          <w:sz w:val="20"/>
          <w:szCs w:val="20"/>
        </w:rPr>
        <w:t xml:space="preserve"> </w:t>
      </w:r>
    </w:p>
    <w:p w14:paraId="61DE2080" w14:textId="68D589C6" w:rsidR="00B4504B" w:rsidRDefault="00FC187A">
      <w:pPr>
        <w:jc w:val="both"/>
        <w:rPr>
          <w:rFonts w:ascii="Calibri" w:eastAsia="Calibri" w:hAnsi="Calibri" w:cs="Calibri"/>
          <w:sz w:val="20"/>
          <w:szCs w:val="20"/>
        </w:rPr>
      </w:pPr>
      <w:r>
        <w:rPr>
          <w:rFonts w:ascii="Calibri" w:eastAsia="Calibri" w:hAnsi="Calibri" w:cs="Calibri"/>
          <w:sz w:val="20"/>
          <w:szCs w:val="20"/>
        </w:rPr>
        <w:br/>
        <w:t xml:space="preserve">Chaque enfant, participant et non classé dans le trio gagnant recevra une récompense de </w:t>
      </w:r>
      <w:r>
        <w:rPr>
          <w:rFonts w:ascii="Calibri" w:eastAsia="Calibri" w:hAnsi="Calibri" w:cs="Calibri"/>
          <w:b/>
          <w:sz w:val="20"/>
          <w:szCs w:val="20"/>
        </w:rPr>
        <w:t xml:space="preserve">10 </w:t>
      </w:r>
      <w:r w:rsidR="00E71082">
        <w:rPr>
          <w:rFonts w:ascii="Calibri" w:eastAsia="Calibri" w:hAnsi="Calibri" w:cs="Calibri"/>
          <w:b/>
          <w:sz w:val="20"/>
          <w:szCs w:val="20"/>
        </w:rPr>
        <w:t>€</w:t>
      </w:r>
      <w:r>
        <w:rPr>
          <w:rFonts w:ascii="Calibri" w:eastAsia="Calibri" w:hAnsi="Calibri" w:cs="Calibri"/>
          <w:sz w:val="20"/>
          <w:szCs w:val="20"/>
        </w:rPr>
        <w:t xml:space="preserve">. </w:t>
      </w:r>
    </w:p>
    <w:p w14:paraId="2191C2F1" w14:textId="77777777" w:rsidR="00B4504B" w:rsidRDefault="00B4504B">
      <w:pPr>
        <w:rPr>
          <w:rFonts w:ascii="Calibri" w:eastAsia="Calibri" w:hAnsi="Calibri" w:cs="Calibri"/>
          <w:sz w:val="16"/>
          <w:szCs w:val="16"/>
        </w:rPr>
      </w:pPr>
    </w:p>
    <w:p w14:paraId="6FF0555D" w14:textId="77777777" w:rsidR="00B4504B" w:rsidRDefault="00B4504B">
      <w:pPr>
        <w:rPr>
          <w:rFonts w:ascii="Calibri" w:eastAsia="Calibri" w:hAnsi="Calibri" w:cs="Calibri"/>
          <w:sz w:val="16"/>
          <w:szCs w:val="16"/>
        </w:rPr>
      </w:pPr>
    </w:p>
    <w:p w14:paraId="7207CB5D" w14:textId="77777777" w:rsidR="00B4504B" w:rsidRDefault="00FC187A">
      <w:r>
        <w:rPr>
          <w:rFonts w:ascii="Calibri" w:eastAsia="Calibri" w:hAnsi="Calibri" w:cs="Calibri"/>
          <w:b/>
          <w:sz w:val="20"/>
          <w:szCs w:val="20"/>
          <w:u w:val="single"/>
        </w:rPr>
        <w:t>Concours de dessin et mandala enfants *</w:t>
      </w:r>
    </w:p>
    <w:p w14:paraId="3011B548" w14:textId="77777777" w:rsidR="00B4504B" w:rsidRDefault="00FC187A">
      <w:r>
        <w:rPr>
          <w:rFonts w:ascii="Calibri" w:eastAsia="Calibri" w:hAnsi="Calibri" w:cs="Calibri"/>
          <w:sz w:val="20"/>
          <w:szCs w:val="20"/>
        </w:rPr>
        <w:t>Ouvert à tous les enfants de moins de 18 ans à la charge des adhérents interne ou du conjoint… Les enfants sont répartis par tranche d’âge :</w:t>
      </w:r>
    </w:p>
    <w:p w14:paraId="326466CB" w14:textId="77777777" w:rsidR="00B4504B" w:rsidRDefault="00FC187A">
      <w:pPr>
        <w:numPr>
          <w:ilvl w:val="0"/>
          <w:numId w:val="1"/>
        </w:numPr>
        <w:rPr>
          <w:rFonts w:ascii="Calibri" w:eastAsia="Calibri" w:hAnsi="Calibri" w:cs="Calibri"/>
          <w:color w:val="000000"/>
          <w:sz w:val="20"/>
          <w:szCs w:val="20"/>
        </w:rPr>
      </w:pPr>
      <w:r>
        <w:rPr>
          <w:rFonts w:ascii="Calibri" w:eastAsia="Calibri" w:hAnsi="Calibri" w:cs="Calibri"/>
          <w:color w:val="000000"/>
          <w:sz w:val="20"/>
          <w:szCs w:val="20"/>
        </w:rPr>
        <w:t>Pitchouns de 4 à 6 ans</w:t>
      </w:r>
    </w:p>
    <w:p w14:paraId="50C85934" w14:textId="77777777" w:rsidR="00B4504B" w:rsidRDefault="00FC187A">
      <w:pPr>
        <w:numPr>
          <w:ilvl w:val="0"/>
          <w:numId w:val="1"/>
        </w:numPr>
        <w:rPr>
          <w:rFonts w:ascii="Calibri" w:eastAsia="Calibri" w:hAnsi="Calibri" w:cs="Calibri"/>
          <w:color w:val="000000"/>
          <w:sz w:val="20"/>
          <w:szCs w:val="20"/>
        </w:rPr>
      </w:pPr>
      <w:r>
        <w:rPr>
          <w:rFonts w:ascii="Calibri" w:eastAsia="Calibri" w:hAnsi="Calibri" w:cs="Calibri"/>
          <w:color w:val="000000"/>
          <w:sz w:val="20"/>
          <w:szCs w:val="20"/>
        </w:rPr>
        <w:t>Enfants de 7 à 12 ans</w:t>
      </w:r>
    </w:p>
    <w:p w14:paraId="425EF172" w14:textId="09DCD38B" w:rsidR="00B4504B" w:rsidRPr="0037257D" w:rsidRDefault="0037257D" w:rsidP="0037257D">
      <w:pPr>
        <w:pStyle w:val="Paragraphedeliste"/>
        <w:numPr>
          <w:ilvl w:val="0"/>
          <w:numId w:val="1"/>
        </w:numPr>
        <w:rPr>
          <w:rFonts w:ascii="Calibri" w:eastAsia="Calibri" w:hAnsi="Calibri" w:cs="Calibri"/>
          <w:sz w:val="16"/>
          <w:szCs w:val="16"/>
        </w:rPr>
      </w:pPr>
      <w:r w:rsidRPr="0037257D">
        <w:rPr>
          <w:rFonts w:ascii="Calibri" w:eastAsia="Calibri" w:hAnsi="Calibri" w:cs="Calibri"/>
          <w:color w:val="000000"/>
          <w:sz w:val="20"/>
          <w:szCs w:val="20"/>
        </w:rPr>
        <w:t>Ados et jeunes adultes de 13 à 21 ans inclus</w:t>
      </w:r>
    </w:p>
    <w:p w14:paraId="4F618CBD" w14:textId="77777777" w:rsidR="00B4504B" w:rsidRDefault="00B4504B">
      <w:pPr>
        <w:rPr>
          <w:rFonts w:ascii="Calibri" w:eastAsia="Calibri" w:hAnsi="Calibri" w:cs="Calibri"/>
          <w:sz w:val="16"/>
          <w:szCs w:val="16"/>
        </w:rPr>
      </w:pPr>
    </w:p>
    <w:p w14:paraId="6C60FED5" w14:textId="77777777" w:rsidR="00B4504B" w:rsidRDefault="00FC187A">
      <w:r>
        <w:rPr>
          <w:rFonts w:ascii="Calibri" w:eastAsia="Calibri" w:hAnsi="Calibri" w:cs="Calibri"/>
          <w:b/>
          <w:sz w:val="20"/>
          <w:szCs w:val="20"/>
          <w:u w:val="single"/>
        </w:rPr>
        <w:t>Concours de dessin et mandala adultes*</w:t>
      </w:r>
    </w:p>
    <w:p w14:paraId="601D18DA" w14:textId="77777777" w:rsidR="00B4504B" w:rsidRDefault="00FC187A">
      <w:r>
        <w:rPr>
          <w:rFonts w:ascii="Calibri" w:eastAsia="Calibri" w:hAnsi="Calibri" w:cs="Calibri"/>
          <w:sz w:val="20"/>
          <w:szCs w:val="20"/>
        </w:rPr>
        <w:t>Ce concours est ouvert à tous les adhérents internes et ayants droit à partir de 18 ans (Sauf membres du CDAS).</w:t>
      </w:r>
    </w:p>
    <w:p w14:paraId="574F5D8D" w14:textId="77777777" w:rsidR="00B4504B" w:rsidRDefault="00B4504B">
      <w:pPr>
        <w:rPr>
          <w:rFonts w:ascii="Calibri" w:eastAsia="Calibri" w:hAnsi="Calibri" w:cs="Calibri"/>
          <w:sz w:val="20"/>
          <w:szCs w:val="20"/>
        </w:rPr>
      </w:pPr>
    </w:p>
    <w:p w14:paraId="1AC4DBD1" w14:textId="77777777" w:rsidR="00B4504B" w:rsidRDefault="00FC187A">
      <w:r>
        <w:rPr>
          <w:rFonts w:ascii="Calibri" w:eastAsia="Calibri" w:hAnsi="Calibri" w:cs="Calibri"/>
          <w:sz w:val="20"/>
          <w:szCs w:val="20"/>
        </w:rPr>
        <w:t>* Tous les mandalas doivent être coloriés manuellement dans leur intégralité.</w:t>
      </w:r>
    </w:p>
    <w:p w14:paraId="0D31A27E" w14:textId="77777777" w:rsidR="00B4504B" w:rsidRDefault="00B4504B">
      <w:pPr>
        <w:rPr>
          <w:rFonts w:ascii="Calibri" w:eastAsia="Calibri" w:hAnsi="Calibri" w:cs="Calibri"/>
          <w:sz w:val="16"/>
          <w:szCs w:val="16"/>
        </w:rPr>
      </w:pPr>
    </w:p>
    <w:p w14:paraId="44336CC7" w14:textId="77777777" w:rsidR="00B4504B" w:rsidRDefault="00B4504B">
      <w:pPr>
        <w:rPr>
          <w:rFonts w:ascii="Calibri" w:eastAsia="Calibri" w:hAnsi="Calibri" w:cs="Calibri"/>
          <w:sz w:val="16"/>
          <w:szCs w:val="16"/>
        </w:rPr>
      </w:pPr>
    </w:p>
    <w:p w14:paraId="58FD5075" w14:textId="77777777" w:rsidR="00FC187A" w:rsidRDefault="00FC187A">
      <w:pPr>
        <w:rPr>
          <w:rFonts w:ascii="Calibri" w:eastAsia="Calibri" w:hAnsi="Calibri" w:cs="Calibri"/>
          <w:b/>
          <w:sz w:val="20"/>
          <w:szCs w:val="20"/>
          <w:u w:val="single"/>
        </w:rPr>
      </w:pPr>
    </w:p>
    <w:p w14:paraId="03E0E032" w14:textId="3809548C" w:rsidR="00B4504B" w:rsidRDefault="00FC187A">
      <w:pPr>
        <w:rPr>
          <w:rFonts w:ascii="Calibri" w:eastAsia="Calibri" w:hAnsi="Calibri" w:cs="Calibri"/>
          <w:b/>
          <w:sz w:val="20"/>
          <w:szCs w:val="20"/>
          <w:u w:val="single"/>
        </w:rPr>
      </w:pPr>
      <w:r>
        <w:rPr>
          <w:rFonts w:ascii="Calibri" w:eastAsia="Calibri" w:hAnsi="Calibri" w:cs="Calibri"/>
          <w:b/>
          <w:sz w:val="20"/>
          <w:szCs w:val="20"/>
          <w:u w:val="single"/>
        </w:rPr>
        <w:t xml:space="preserve">Concours photos </w:t>
      </w:r>
    </w:p>
    <w:p w14:paraId="65057FBB" w14:textId="77777777" w:rsidR="00B4504B" w:rsidRDefault="00FC187A">
      <w:pPr>
        <w:rPr>
          <w:rFonts w:ascii="Calibri" w:eastAsia="Calibri" w:hAnsi="Calibri" w:cs="Calibri"/>
          <w:color w:val="FF0000"/>
          <w:sz w:val="20"/>
          <w:szCs w:val="20"/>
        </w:rPr>
      </w:pPr>
      <w:r>
        <w:rPr>
          <w:rFonts w:ascii="Calibri" w:eastAsia="Calibri" w:hAnsi="Calibri" w:cs="Calibri"/>
          <w:sz w:val="20"/>
          <w:szCs w:val="20"/>
        </w:rPr>
        <w:t xml:space="preserve">Ce concours est ouvert à tous les adhérents internes et ayants droit à partir de 18 ans (sauf membre du CDAS). </w:t>
      </w:r>
      <w:r>
        <w:rPr>
          <w:rFonts w:ascii="Calibri" w:eastAsia="Calibri" w:hAnsi="Calibri" w:cs="Calibri"/>
          <w:color w:val="000000"/>
          <w:sz w:val="20"/>
          <w:szCs w:val="20"/>
        </w:rPr>
        <w:t xml:space="preserve">La photo doit être une œuvre originale et non prise sur internet. </w:t>
      </w:r>
    </w:p>
    <w:p w14:paraId="1F021129" w14:textId="77777777" w:rsidR="00B4504B" w:rsidRDefault="00B4504B">
      <w:pPr>
        <w:rPr>
          <w:rFonts w:ascii="Calibri" w:eastAsia="Calibri" w:hAnsi="Calibri" w:cs="Calibri"/>
          <w:color w:val="000000"/>
          <w:sz w:val="16"/>
          <w:szCs w:val="16"/>
        </w:rPr>
      </w:pPr>
    </w:p>
    <w:p w14:paraId="2D591EC6" w14:textId="77777777" w:rsidR="00B4504B" w:rsidRDefault="00B4504B">
      <w:pPr>
        <w:rPr>
          <w:rFonts w:ascii="Calibri" w:eastAsia="Calibri" w:hAnsi="Calibri" w:cs="Calibri"/>
          <w:color w:val="000000"/>
          <w:sz w:val="16"/>
          <w:szCs w:val="16"/>
        </w:rPr>
      </w:pPr>
    </w:p>
    <w:p w14:paraId="4EFE5357" w14:textId="77777777" w:rsidR="00B4504B" w:rsidRDefault="00FC187A">
      <w:pPr>
        <w:rPr>
          <w:rFonts w:ascii="Calibri" w:eastAsia="Calibri" w:hAnsi="Calibri" w:cs="Calibri"/>
          <w:b/>
          <w:sz w:val="20"/>
          <w:szCs w:val="20"/>
          <w:u w:val="single"/>
        </w:rPr>
      </w:pPr>
      <w:r>
        <w:rPr>
          <w:rFonts w:ascii="Calibri" w:eastAsia="Calibri" w:hAnsi="Calibri" w:cs="Calibri"/>
          <w:b/>
          <w:color w:val="000000"/>
          <w:sz w:val="20"/>
          <w:szCs w:val="20"/>
          <w:u w:val="single"/>
        </w:rPr>
        <w:t>Concours – QUIZ</w:t>
      </w:r>
    </w:p>
    <w:p w14:paraId="0DD02067" w14:textId="77777777" w:rsidR="00B4504B" w:rsidRDefault="00FC187A">
      <w:pPr>
        <w:rPr>
          <w:rFonts w:ascii="Calibri" w:eastAsia="Calibri" w:hAnsi="Calibri" w:cs="Calibri"/>
          <w:sz w:val="20"/>
          <w:szCs w:val="20"/>
        </w:rPr>
      </w:pPr>
      <w:r>
        <w:rPr>
          <w:rFonts w:ascii="Calibri" w:eastAsia="Calibri" w:hAnsi="Calibri" w:cs="Calibri"/>
          <w:color w:val="000000"/>
          <w:sz w:val="20"/>
          <w:szCs w:val="20"/>
        </w:rPr>
        <w:t xml:space="preserve">Ouvert à tous les adhérents internes et ayants droit de plus de 18 ans, dans la limite d’une participation par famille. </w:t>
      </w:r>
    </w:p>
    <w:p w14:paraId="0477C333" w14:textId="77777777" w:rsidR="00B4504B" w:rsidRDefault="00B4504B">
      <w:pPr>
        <w:rPr>
          <w:rFonts w:ascii="Calibri" w:eastAsia="Calibri" w:hAnsi="Calibri" w:cs="Calibri"/>
          <w:color w:val="000000"/>
          <w:sz w:val="16"/>
          <w:szCs w:val="16"/>
        </w:rPr>
      </w:pPr>
    </w:p>
    <w:p w14:paraId="01881C5A" w14:textId="77777777" w:rsidR="00B4504B" w:rsidRDefault="00B4504B">
      <w:pPr>
        <w:rPr>
          <w:rFonts w:ascii="Calibri" w:eastAsia="Calibri" w:hAnsi="Calibri" w:cs="Calibri"/>
          <w:color w:val="000000"/>
          <w:sz w:val="16"/>
          <w:szCs w:val="16"/>
        </w:rPr>
      </w:pPr>
    </w:p>
    <w:p w14:paraId="5DB44B3C" w14:textId="77777777" w:rsidR="00B4504B" w:rsidRDefault="00FC187A">
      <w:pPr>
        <w:rPr>
          <w:rFonts w:ascii="Calibri" w:eastAsia="Calibri" w:hAnsi="Calibri" w:cs="Calibri"/>
          <w:b/>
          <w:sz w:val="20"/>
          <w:szCs w:val="20"/>
          <w:u w:val="single"/>
        </w:rPr>
      </w:pPr>
      <w:r>
        <w:rPr>
          <w:rFonts w:ascii="Calibri" w:eastAsia="Calibri" w:hAnsi="Calibri" w:cs="Calibri"/>
          <w:b/>
          <w:color w:val="000000"/>
          <w:sz w:val="20"/>
          <w:szCs w:val="20"/>
          <w:u w:val="single"/>
        </w:rPr>
        <w:t>Concours mots insensés, croisés et grille blanche</w:t>
      </w:r>
    </w:p>
    <w:p w14:paraId="68B732E2" w14:textId="77777777" w:rsidR="00B4504B" w:rsidRDefault="00FC187A">
      <w:pPr>
        <w:rPr>
          <w:rFonts w:ascii="Calibri" w:eastAsia="Calibri" w:hAnsi="Calibri" w:cs="Calibri"/>
          <w:sz w:val="20"/>
          <w:szCs w:val="20"/>
        </w:rPr>
      </w:pPr>
      <w:r>
        <w:rPr>
          <w:rFonts w:ascii="Calibri" w:eastAsia="Calibri" w:hAnsi="Calibri" w:cs="Calibri"/>
          <w:color w:val="000000"/>
          <w:sz w:val="20"/>
          <w:szCs w:val="20"/>
        </w:rPr>
        <w:t xml:space="preserve">Ouvert à tous les adhérents internes et ayants droit de plus de 18 ans, dans la limite d’une participation par famille et par concours. </w:t>
      </w:r>
    </w:p>
    <w:p w14:paraId="5727F798" w14:textId="77777777" w:rsidR="00B4504B" w:rsidRDefault="00B4504B">
      <w:pPr>
        <w:rPr>
          <w:rFonts w:ascii="Calibri" w:eastAsia="Calibri" w:hAnsi="Calibri" w:cs="Calibri"/>
          <w:sz w:val="16"/>
          <w:szCs w:val="16"/>
        </w:rPr>
      </w:pPr>
    </w:p>
    <w:p w14:paraId="335266D9" w14:textId="08AB1652" w:rsidR="00E71082" w:rsidRDefault="00E71082">
      <w:pPr>
        <w:rPr>
          <w:rFonts w:ascii="Calibri" w:eastAsia="Calibri" w:hAnsi="Calibri" w:cs="Calibri"/>
          <w:sz w:val="16"/>
          <w:szCs w:val="16"/>
        </w:rPr>
      </w:pPr>
      <w:r>
        <w:rPr>
          <w:rFonts w:ascii="Calibri" w:eastAsia="Calibri" w:hAnsi="Calibri" w:cs="Calibri"/>
          <w:sz w:val="16"/>
          <w:szCs w:val="16"/>
        </w:rPr>
        <w:br w:type="page"/>
      </w:r>
    </w:p>
    <w:p w14:paraId="2683F2CD" w14:textId="77777777" w:rsidR="00B4504B" w:rsidRDefault="00B4504B">
      <w:pPr>
        <w:rPr>
          <w:rFonts w:ascii="Calibri" w:eastAsia="Calibri" w:hAnsi="Calibri" w:cs="Calibri"/>
          <w:sz w:val="16"/>
          <w:szCs w:val="16"/>
        </w:rPr>
      </w:pPr>
    </w:p>
    <w:p w14:paraId="7B406A7F" w14:textId="77C066DF" w:rsidR="00B4504B" w:rsidRDefault="00FC187A">
      <w:r>
        <w:rPr>
          <w:rFonts w:ascii="Calibri" w:eastAsia="Calibri" w:hAnsi="Calibri" w:cs="Calibri"/>
          <w:b/>
          <w:color w:val="FF0000"/>
          <w:sz w:val="20"/>
          <w:szCs w:val="20"/>
        </w:rPr>
        <w:t xml:space="preserve">2 – </w:t>
      </w:r>
      <w:r w:rsidR="00E71082">
        <w:rPr>
          <w:rFonts w:ascii="Calibri" w:eastAsia="Calibri" w:hAnsi="Calibri" w:cs="Calibri"/>
          <w:b/>
          <w:color w:val="FF0000"/>
          <w:sz w:val="20"/>
          <w:szCs w:val="20"/>
        </w:rPr>
        <w:t>Évènement</w:t>
      </w:r>
      <w:r w:rsidR="00560853">
        <w:rPr>
          <w:rFonts w:ascii="Calibri" w:eastAsia="Calibri" w:hAnsi="Calibri" w:cs="Calibri"/>
          <w:b/>
          <w:color w:val="FF0000"/>
          <w:sz w:val="20"/>
          <w:szCs w:val="20"/>
        </w:rPr>
        <w:t xml:space="preserve"> convivial, vivre ensemble.</w:t>
      </w:r>
    </w:p>
    <w:p w14:paraId="714277E7" w14:textId="77777777" w:rsidR="00B4504B" w:rsidRDefault="00B4504B">
      <w:pPr>
        <w:rPr>
          <w:rFonts w:ascii="Calibri" w:eastAsia="Calibri" w:hAnsi="Calibri" w:cs="Calibri"/>
          <w:color w:val="FF0000"/>
          <w:sz w:val="10"/>
          <w:szCs w:val="10"/>
        </w:rPr>
      </w:pPr>
    </w:p>
    <w:p w14:paraId="55778506" w14:textId="377C1E9E" w:rsidR="00B4504B" w:rsidRDefault="005C008E">
      <w:pPr>
        <w:jc w:val="both"/>
        <w:rPr>
          <w:rFonts w:ascii="Calibri" w:eastAsia="Calibri" w:hAnsi="Calibri" w:cs="Calibri"/>
          <w:sz w:val="20"/>
          <w:szCs w:val="20"/>
        </w:rPr>
      </w:pPr>
      <w:r w:rsidRPr="005C008E">
        <w:rPr>
          <w:rFonts w:ascii="Calibri" w:eastAsia="Calibri" w:hAnsi="Calibri" w:cs="Calibri"/>
          <w:sz w:val="20"/>
          <w:szCs w:val="20"/>
        </w:rPr>
        <w:t xml:space="preserve">Pour favoriser les liens entre vous et la convivialité, le CAES vous proposons de subventionner </w:t>
      </w:r>
      <w:hyperlink r:id="rId51" w:history="1">
        <w:r w:rsidRPr="005C008E">
          <w:rPr>
            <w:rStyle w:val="Lienhypertexte"/>
            <w:rFonts w:ascii="Calibri" w:eastAsia="Calibri" w:hAnsi="Calibri" w:cs="Calibri"/>
            <w:sz w:val="20"/>
            <w:szCs w:val="20"/>
          </w:rPr>
          <w:t xml:space="preserve">un événement </w:t>
        </w:r>
        <w:r w:rsidR="001B243D">
          <w:rPr>
            <w:rStyle w:val="Lienhypertexte"/>
            <w:rFonts w:ascii="Calibri" w:eastAsia="Calibri" w:hAnsi="Calibri" w:cs="Calibri"/>
            <w:sz w:val="20"/>
            <w:szCs w:val="20"/>
          </w:rPr>
          <w:t xml:space="preserve">local </w:t>
        </w:r>
        <w:r w:rsidRPr="005C008E">
          <w:rPr>
            <w:rStyle w:val="Lienhypertexte"/>
            <w:rFonts w:ascii="Calibri" w:eastAsia="Calibri" w:hAnsi="Calibri" w:cs="Calibri"/>
            <w:sz w:val="20"/>
            <w:szCs w:val="20"/>
          </w:rPr>
          <w:t>par an, regroupant des agents de l'Éducation Routière et leurs proches.</w:t>
        </w:r>
      </w:hyperlink>
    </w:p>
    <w:p w14:paraId="6CD2CD16" w14:textId="77777777" w:rsidR="005C008E" w:rsidRPr="005C008E" w:rsidRDefault="005C008E">
      <w:pPr>
        <w:jc w:val="both"/>
        <w:rPr>
          <w:rFonts w:ascii="Calibri" w:eastAsia="Calibri" w:hAnsi="Calibri" w:cs="Calibri"/>
          <w:sz w:val="20"/>
          <w:szCs w:val="20"/>
        </w:rPr>
      </w:pPr>
    </w:p>
    <w:p w14:paraId="65371F2E" w14:textId="400D9A45" w:rsidR="00B4504B" w:rsidRDefault="00FC187A">
      <w:pPr>
        <w:jc w:val="both"/>
      </w:pPr>
      <w:r>
        <w:rPr>
          <w:rFonts w:ascii="Calibri" w:eastAsia="Calibri" w:hAnsi="Calibri" w:cs="Calibri"/>
          <w:sz w:val="20"/>
          <w:szCs w:val="20"/>
        </w:rPr>
        <w:t>Le montant de cette aide représe</w:t>
      </w:r>
      <w:r>
        <w:rPr>
          <w:rFonts w:ascii="Calibri" w:eastAsia="Calibri" w:hAnsi="Calibri" w:cs="Calibri"/>
          <w:color w:val="000000"/>
          <w:sz w:val="20"/>
          <w:szCs w:val="20"/>
        </w:rPr>
        <w:t xml:space="preserve">nte </w:t>
      </w:r>
      <w:r>
        <w:rPr>
          <w:rFonts w:ascii="Calibri" w:eastAsia="Calibri" w:hAnsi="Calibri" w:cs="Calibri"/>
          <w:b/>
          <w:color w:val="000000"/>
          <w:sz w:val="20"/>
          <w:szCs w:val="20"/>
        </w:rPr>
        <w:t>50 % du coût de la manifestation dans la limite de 50 euros par participant</w:t>
      </w:r>
      <w:r w:rsidR="001B243D">
        <w:rPr>
          <w:rFonts w:ascii="Calibri" w:eastAsia="Calibri" w:hAnsi="Calibri" w:cs="Calibri"/>
          <w:b/>
          <w:color w:val="000000"/>
          <w:sz w:val="20"/>
          <w:szCs w:val="20"/>
        </w:rPr>
        <w:t>s adhérents au CAES.</w:t>
      </w:r>
    </w:p>
    <w:p w14:paraId="0EB4060D" w14:textId="77777777" w:rsidR="00B4504B" w:rsidRDefault="00B4504B">
      <w:pPr>
        <w:jc w:val="both"/>
        <w:rPr>
          <w:rFonts w:ascii="Calibri" w:eastAsia="Calibri" w:hAnsi="Calibri" w:cs="Calibri"/>
          <w:sz w:val="10"/>
          <w:szCs w:val="10"/>
        </w:rPr>
      </w:pPr>
    </w:p>
    <w:p w14:paraId="2B58C823" w14:textId="77777777" w:rsidR="00B4504B" w:rsidRDefault="00FC187A">
      <w:pPr>
        <w:jc w:val="both"/>
      </w:pPr>
      <w:r>
        <w:rPr>
          <w:rFonts w:ascii="Calibri" w:eastAsia="Calibri" w:hAnsi="Calibri" w:cs="Calibri"/>
          <w:sz w:val="20"/>
          <w:szCs w:val="20"/>
        </w:rPr>
        <w:t xml:space="preserve">Un dossier rempli (disponible sur le site du CAES) accompagné d’un devis détaillé du programme et du nombre de participants devra être envoyé au CAES avant la date choisie afin d’obtenir un accord préalable. Un bilan sera envoyé en suivant. </w:t>
      </w:r>
    </w:p>
    <w:p w14:paraId="0802AF06" w14:textId="77777777" w:rsidR="00B4504B" w:rsidRDefault="00B4504B">
      <w:pPr>
        <w:jc w:val="both"/>
        <w:rPr>
          <w:rFonts w:ascii="Calibri" w:eastAsia="Calibri" w:hAnsi="Calibri" w:cs="Calibri"/>
          <w:sz w:val="10"/>
          <w:szCs w:val="10"/>
        </w:rPr>
      </w:pPr>
    </w:p>
    <w:p w14:paraId="6A013785" w14:textId="77777777" w:rsidR="00B4504B" w:rsidRDefault="00FC187A">
      <w:pPr>
        <w:jc w:val="both"/>
        <w:rPr>
          <w:rFonts w:ascii="Calibri" w:eastAsia="Calibri" w:hAnsi="Calibri" w:cs="Calibri"/>
          <w:sz w:val="20"/>
          <w:szCs w:val="20"/>
        </w:rPr>
      </w:pPr>
      <w:r>
        <w:rPr>
          <w:rFonts w:ascii="Calibri" w:eastAsia="Calibri" w:hAnsi="Calibri" w:cs="Calibri"/>
          <w:sz w:val="20"/>
          <w:szCs w:val="20"/>
        </w:rPr>
        <w:t xml:space="preserve">L’aide du CAES peut aussi se manifester sous forme de conseils et suggestions… N’hésitez pas à interroger les membres du CDAS. </w:t>
      </w:r>
    </w:p>
    <w:p w14:paraId="4BBBC7F3" w14:textId="5EA6B386" w:rsidR="00B4504B" w:rsidRDefault="00B4504B">
      <w:pPr>
        <w:rPr>
          <w:rFonts w:ascii="Calibri" w:eastAsia="Calibri" w:hAnsi="Calibri" w:cs="Calibri"/>
          <w:sz w:val="20"/>
          <w:szCs w:val="20"/>
        </w:rPr>
      </w:pPr>
    </w:p>
    <w:p w14:paraId="328824F1" w14:textId="3C420B79" w:rsidR="00B4504B" w:rsidRDefault="00B55932">
      <w:r>
        <w:rPr>
          <w:noProof/>
        </w:rPr>
        <w:drawing>
          <wp:anchor distT="0" distB="9525" distL="114300" distR="114300" simplePos="0" relativeHeight="251670528" behindDoc="1" locked="0" layoutInCell="1" hidden="0" allowOverlap="1" wp14:anchorId="050DDE86" wp14:editId="175245D8">
            <wp:simplePos x="0" y="0"/>
            <wp:positionH relativeFrom="column">
              <wp:posOffset>4956810</wp:posOffset>
            </wp:positionH>
            <wp:positionV relativeFrom="paragraph">
              <wp:posOffset>107950</wp:posOffset>
            </wp:positionV>
            <wp:extent cx="980440" cy="1019810"/>
            <wp:effectExtent l="0" t="0" r="0" b="8890"/>
            <wp:wrapTight wrapText="bothSides">
              <wp:wrapPolygon edited="0">
                <wp:start x="6715" y="0"/>
                <wp:lineTo x="4197" y="1210"/>
                <wp:lineTo x="0" y="5245"/>
                <wp:lineTo x="0" y="15333"/>
                <wp:lineTo x="2938" y="19367"/>
                <wp:lineTo x="6295" y="21385"/>
                <wp:lineTo x="6715" y="21385"/>
                <wp:lineTo x="14269" y="21385"/>
                <wp:lineTo x="14689" y="21385"/>
                <wp:lineTo x="18047" y="19367"/>
                <wp:lineTo x="20984" y="15333"/>
                <wp:lineTo x="20984" y="5245"/>
                <wp:lineTo x="16788" y="1210"/>
                <wp:lineTo x="14269" y="0"/>
                <wp:lineTo x="6715" y="0"/>
              </wp:wrapPolygon>
            </wp:wrapTight>
            <wp:docPr id="1556914586" name="image2.jpg"/>
            <wp:cNvGraphicFramePr/>
            <a:graphic xmlns:a="http://schemas.openxmlformats.org/drawingml/2006/main">
              <a:graphicData uri="http://schemas.openxmlformats.org/drawingml/2006/picture">
                <pic:pic xmlns:pic="http://schemas.openxmlformats.org/drawingml/2006/picture">
                  <pic:nvPicPr>
                    <pic:cNvPr id="1556914586" name="image2.jpg"/>
                    <pic:cNvPicPr preferRelativeResize="0"/>
                  </pic:nvPicPr>
                  <pic:blipFill>
                    <a:blip r:embed="rId52" cstate="print">
                      <a:extLst>
                        <a:ext uri="{28A0092B-C50C-407E-A947-70E740481C1C}">
                          <a14:useLocalDpi xmlns:a14="http://schemas.microsoft.com/office/drawing/2010/main" val="0"/>
                        </a:ext>
                      </a:extLst>
                    </a:blip>
                    <a:stretch>
                      <a:fillRect/>
                    </a:stretch>
                  </pic:blipFill>
                  <pic:spPr>
                    <a:xfrm>
                      <a:off x="0" y="0"/>
                      <a:ext cx="980440" cy="1019810"/>
                    </a:xfrm>
                    <a:prstGeom prst="rect">
                      <a:avLst/>
                    </a:prstGeom>
                    <a:ln/>
                  </pic:spPr>
                </pic:pic>
              </a:graphicData>
            </a:graphic>
            <wp14:sizeRelH relativeFrom="margin">
              <wp14:pctWidth>0</wp14:pctWidth>
            </wp14:sizeRelH>
            <wp14:sizeRelV relativeFrom="margin">
              <wp14:pctHeight>0</wp14:pctHeight>
            </wp14:sizeRelV>
          </wp:anchor>
        </w:drawing>
      </w:r>
      <w:hyperlink r:id="rId53" w:history="1">
        <w:r w:rsidR="00FC187A" w:rsidRPr="00560853">
          <w:rPr>
            <w:rStyle w:val="Lienhypertexte"/>
            <w:rFonts w:ascii="Calibri" w:eastAsia="Calibri" w:hAnsi="Calibri" w:cs="Calibri"/>
            <w:b/>
            <w:sz w:val="28"/>
            <w:szCs w:val="28"/>
          </w:rPr>
          <w:t>VI – SECURITE ROUTIERE</w:t>
        </w:r>
      </w:hyperlink>
    </w:p>
    <w:p w14:paraId="76B7E5B6" w14:textId="77777777" w:rsidR="00B55932" w:rsidRDefault="00B55932"/>
    <w:p w14:paraId="45D7D5E3" w14:textId="77777777" w:rsidR="00B55932" w:rsidRDefault="00B55932"/>
    <w:p w14:paraId="737F47F9" w14:textId="387F0665" w:rsidR="00B55932" w:rsidRDefault="00B55932" w:rsidP="00B55932">
      <w:pPr>
        <w:rPr>
          <w:rFonts w:ascii="Calibri" w:eastAsia="Calibri" w:hAnsi="Calibri" w:cs="Calibri"/>
          <w:i/>
          <w:sz w:val="18"/>
          <w:szCs w:val="18"/>
        </w:rPr>
      </w:pPr>
      <w:r>
        <w:rPr>
          <w:rFonts w:ascii="Calibri" w:eastAsia="Calibri" w:hAnsi="Calibri" w:cs="Calibri"/>
          <w:i/>
          <w:sz w:val="18"/>
          <w:szCs w:val="18"/>
        </w:rPr>
        <w:t>Pour demander les prestations qui suivent</w:t>
      </w:r>
      <w:hyperlink r:id="rId54" w:history="1">
        <w:r w:rsidRPr="00B55932">
          <w:rPr>
            <w:rStyle w:val="Lienhypertexte"/>
            <w:rFonts w:ascii="Calibri" w:eastAsia="Calibri" w:hAnsi="Calibri" w:cs="Calibri"/>
            <w:i/>
            <w:sz w:val="18"/>
            <w:szCs w:val="18"/>
          </w:rPr>
          <w:t>, télécharger les formulaires</w:t>
        </w:r>
      </w:hyperlink>
      <w:r>
        <w:rPr>
          <w:rFonts w:ascii="Calibri" w:eastAsia="Calibri" w:hAnsi="Calibri" w:cs="Calibri"/>
          <w:i/>
          <w:sz w:val="18"/>
          <w:szCs w:val="18"/>
        </w:rPr>
        <w:t xml:space="preserve"> en fonction des communiqués adéquats sur le site du CAES.</w:t>
      </w:r>
    </w:p>
    <w:p w14:paraId="2BFDF13E" w14:textId="77777777" w:rsidR="00B4504B" w:rsidRDefault="00B4504B">
      <w:pPr>
        <w:rPr>
          <w:rFonts w:ascii="Calibri" w:eastAsia="Calibri" w:hAnsi="Calibri" w:cs="Calibri"/>
          <w:sz w:val="20"/>
          <w:szCs w:val="20"/>
        </w:rPr>
      </w:pPr>
    </w:p>
    <w:p w14:paraId="481C9A22" w14:textId="77777777" w:rsidR="00B4504B" w:rsidRDefault="00B4504B">
      <w:pPr>
        <w:rPr>
          <w:rFonts w:ascii="Calibri" w:eastAsia="Calibri" w:hAnsi="Calibri" w:cs="Calibri"/>
          <w:sz w:val="20"/>
          <w:szCs w:val="20"/>
        </w:rPr>
      </w:pPr>
    </w:p>
    <w:p w14:paraId="0C51F68D" w14:textId="38E84E89" w:rsidR="00B4504B" w:rsidRDefault="00B55932">
      <w:pPr>
        <w:rPr>
          <w:rFonts w:ascii="Calibri" w:eastAsia="Calibri" w:hAnsi="Calibri" w:cs="Calibri"/>
          <w:b/>
          <w:color w:val="FF0000"/>
          <w:sz w:val="20"/>
          <w:szCs w:val="20"/>
        </w:rPr>
      </w:pPr>
      <w:r>
        <w:rPr>
          <w:rFonts w:ascii="Calibri" w:eastAsia="Calibri" w:hAnsi="Calibri" w:cs="Calibri"/>
          <w:b/>
          <w:color w:val="FF0000"/>
          <w:sz w:val="20"/>
          <w:szCs w:val="20"/>
        </w:rPr>
        <w:t>1</w:t>
      </w:r>
      <w:r w:rsidR="00FC187A">
        <w:rPr>
          <w:rFonts w:ascii="Calibri" w:eastAsia="Calibri" w:hAnsi="Calibri" w:cs="Calibri"/>
          <w:b/>
          <w:color w:val="FF0000"/>
          <w:sz w:val="20"/>
          <w:szCs w:val="20"/>
        </w:rPr>
        <w:t>– Aide pour l’achat d’une nacelle, d’un siège auto (A l’occasion de la naissance d’un enfant)</w:t>
      </w:r>
    </w:p>
    <w:p w14:paraId="3F6C3DCA" w14:textId="77777777" w:rsidR="00B4504B" w:rsidRDefault="00B4504B">
      <w:pPr>
        <w:rPr>
          <w:rFonts w:ascii="Calibri" w:eastAsia="Calibri" w:hAnsi="Calibri" w:cs="Calibri"/>
          <w:sz w:val="10"/>
          <w:szCs w:val="10"/>
        </w:rPr>
      </w:pPr>
    </w:p>
    <w:p w14:paraId="368B3B8F" w14:textId="77777777" w:rsidR="00B4504B" w:rsidRDefault="00FC187A">
      <w:pPr>
        <w:jc w:val="both"/>
        <w:rPr>
          <w:rFonts w:ascii="Calibri" w:eastAsia="Calibri" w:hAnsi="Calibri" w:cs="Calibri"/>
          <w:sz w:val="20"/>
          <w:szCs w:val="20"/>
        </w:rPr>
      </w:pPr>
      <w:r>
        <w:rPr>
          <w:rFonts w:ascii="Calibri" w:eastAsia="Calibri" w:hAnsi="Calibri" w:cs="Calibri"/>
          <w:sz w:val="20"/>
          <w:szCs w:val="20"/>
        </w:rPr>
        <w:t xml:space="preserve">Pour la venue d’un enfant (naissance ou adoption) dans le foyer d’un adhérent interne, le CAES accordera une aide pour l’achat d’une nacelle ou d’un siège auto. Cette aide sera accordée sur demande de l’adhérent et sur présentation d’un acte de naissance et de la facture d’achat ou d’une attestation sur l’honneur. Pour une naissance concernant deux adhérent(e)s internes, une seule aide sera accordée. </w:t>
      </w:r>
    </w:p>
    <w:p w14:paraId="1678BA3D" w14:textId="11090070" w:rsidR="00B4504B" w:rsidRDefault="00FC187A">
      <w:pPr>
        <w:jc w:val="both"/>
        <w:rPr>
          <w:rFonts w:ascii="Calibri" w:eastAsia="Calibri" w:hAnsi="Calibri" w:cs="Calibri"/>
          <w:sz w:val="20"/>
          <w:szCs w:val="20"/>
        </w:rPr>
      </w:pPr>
      <w:r>
        <w:rPr>
          <w:rFonts w:ascii="Calibri" w:eastAsia="Calibri" w:hAnsi="Calibri" w:cs="Calibri"/>
          <w:sz w:val="20"/>
          <w:szCs w:val="20"/>
        </w:rPr>
        <w:t xml:space="preserve">Cette aide financière est d’un montant de </w:t>
      </w:r>
      <w:r w:rsidRPr="003128A3">
        <w:rPr>
          <w:rFonts w:ascii="Calibri" w:eastAsia="Calibri" w:hAnsi="Calibri" w:cs="Calibri"/>
          <w:b/>
          <w:sz w:val="20"/>
          <w:szCs w:val="20"/>
          <w:highlight w:val="yellow"/>
        </w:rPr>
        <w:t xml:space="preserve">100 </w:t>
      </w:r>
      <w:r w:rsidR="00E71082" w:rsidRPr="003128A3">
        <w:rPr>
          <w:rFonts w:ascii="Calibri" w:eastAsia="Calibri" w:hAnsi="Calibri" w:cs="Calibri"/>
          <w:b/>
          <w:sz w:val="20"/>
          <w:szCs w:val="20"/>
          <w:highlight w:val="yellow"/>
        </w:rPr>
        <w:t>€</w:t>
      </w:r>
      <w:r>
        <w:rPr>
          <w:rFonts w:ascii="Calibri" w:eastAsia="Calibri" w:hAnsi="Calibri" w:cs="Calibri"/>
          <w:sz w:val="20"/>
          <w:szCs w:val="20"/>
        </w:rPr>
        <w:t>.</w:t>
      </w:r>
    </w:p>
    <w:p w14:paraId="308D6F1B" w14:textId="77777777" w:rsidR="00B4504B" w:rsidRDefault="00B4504B">
      <w:pPr>
        <w:rPr>
          <w:rFonts w:ascii="Calibri" w:eastAsia="Calibri" w:hAnsi="Calibri" w:cs="Calibri"/>
          <w:sz w:val="16"/>
          <w:szCs w:val="16"/>
        </w:rPr>
      </w:pPr>
    </w:p>
    <w:p w14:paraId="3CEC3A72" w14:textId="77777777" w:rsidR="00B4504B" w:rsidRDefault="00B4504B">
      <w:pPr>
        <w:rPr>
          <w:rFonts w:ascii="Calibri" w:eastAsia="Calibri" w:hAnsi="Calibri" w:cs="Calibri"/>
          <w:sz w:val="16"/>
          <w:szCs w:val="16"/>
        </w:rPr>
      </w:pPr>
    </w:p>
    <w:p w14:paraId="4D8B06DF" w14:textId="5748182C" w:rsidR="00B4504B" w:rsidRDefault="00FC187A">
      <w:pPr>
        <w:rPr>
          <w:rFonts w:ascii="Calibri" w:eastAsia="Calibri" w:hAnsi="Calibri" w:cs="Calibri"/>
          <w:b/>
          <w:color w:val="FF0000"/>
          <w:sz w:val="20"/>
          <w:szCs w:val="20"/>
        </w:rPr>
      </w:pPr>
      <w:r>
        <w:rPr>
          <w:rFonts w:ascii="Calibri" w:eastAsia="Calibri" w:hAnsi="Calibri" w:cs="Calibri"/>
          <w:b/>
          <w:color w:val="FF0000"/>
          <w:sz w:val="20"/>
          <w:szCs w:val="20"/>
        </w:rPr>
        <w:t>2 – Aide pour l’achat d’un 1</w:t>
      </w:r>
      <w:r>
        <w:rPr>
          <w:rFonts w:ascii="Calibri" w:eastAsia="Calibri" w:hAnsi="Calibri" w:cs="Calibri"/>
          <w:b/>
          <w:color w:val="FF0000"/>
          <w:sz w:val="20"/>
          <w:szCs w:val="20"/>
          <w:vertAlign w:val="superscript"/>
        </w:rPr>
        <w:t>er</w:t>
      </w:r>
      <w:r>
        <w:rPr>
          <w:rFonts w:ascii="Calibri" w:eastAsia="Calibri" w:hAnsi="Calibri" w:cs="Calibri"/>
          <w:b/>
          <w:color w:val="FF0000"/>
          <w:sz w:val="20"/>
          <w:szCs w:val="20"/>
        </w:rPr>
        <w:t xml:space="preserve"> équipement de Sécurité Routière – Rehausseur</w:t>
      </w:r>
      <w:r w:rsidR="00E71082">
        <w:rPr>
          <w:rFonts w:ascii="Calibri" w:eastAsia="Calibri" w:hAnsi="Calibri" w:cs="Calibri"/>
          <w:b/>
          <w:color w:val="FF0000"/>
          <w:sz w:val="20"/>
          <w:szCs w:val="20"/>
        </w:rPr>
        <w:t xml:space="preserve">-auto - </w:t>
      </w:r>
      <w:r>
        <w:rPr>
          <w:rFonts w:ascii="Calibri" w:eastAsia="Calibri" w:hAnsi="Calibri" w:cs="Calibri"/>
          <w:b/>
          <w:color w:val="FF0000"/>
          <w:sz w:val="20"/>
          <w:szCs w:val="20"/>
        </w:rPr>
        <w:t xml:space="preserve">groupe 2/3 </w:t>
      </w:r>
    </w:p>
    <w:p w14:paraId="69938295" w14:textId="77777777" w:rsidR="00B4504B" w:rsidRDefault="00B4504B">
      <w:pPr>
        <w:rPr>
          <w:rFonts w:ascii="Calibri" w:eastAsia="Calibri" w:hAnsi="Calibri" w:cs="Calibri"/>
          <w:sz w:val="10"/>
          <w:szCs w:val="10"/>
        </w:rPr>
      </w:pPr>
    </w:p>
    <w:p w14:paraId="5B058BB5" w14:textId="0F572910" w:rsidR="00B4504B" w:rsidRDefault="00FC187A">
      <w:pPr>
        <w:jc w:val="both"/>
        <w:rPr>
          <w:rFonts w:ascii="Calibri" w:eastAsia="Calibri" w:hAnsi="Calibri" w:cs="Calibri"/>
          <w:sz w:val="20"/>
          <w:szCs w:val="20"/>
        </w:rPr>
      </w:pPr>
      <w:r>
        <w:rPr>
          <w:rFonts w:ascii="Calibri" w:eastAsia="Calibri" w:hAnsi="Calibri" w:cs="Calibri"/>
          <w:sz w:val="20"/>
          <w:szCs w:val="20"/>
        </w:rPr>
        <w:t xml:space="preserve">Votre enfant grandit, le CAES participe à l’achat d’un équipement de sécurité de type rehausseur de groupe 2/3. Nous vous accorderons une aide de 50 % de l’achat à concurrence de </w:t>
      </w:r>
      <w:r w:rsidRPr="003128A3">
        <w:rPr>
          <w:rFonts w:ascii="Calibri" w:eastAsia="Calibri" w:hAnsi="Calibri" w:cs="Calibri"/>
          <w:b/>
          <w:sz w:val="20"/>
          <w:szCs w:val="20"/>
          <w:highlight w:val="yellow"/>
        </w:rPr>
        <w:t xml:space="preserve">40 </w:t>
      </w:r>
      <w:r w:rsidR="00E71082" w:rsidRPr="003128A3">
        <w:rPr>
          <w:rFonts w:ascii="Calibri" w:eastAsia="Calibri" w:hAnsi="Calibri" w:cs="Calibri"/>
          <w:b/>
          <w:sz w:val="20"/>
          <w:szCs w:val="20"/>
          <w:highlight w:val="yellow"/>
        </w:rPr>
        <w:t>€</w:t>
      </w:r>
      <w:r>
        <w:rPr>
          <w:rFonts w:ascii="Calibri" w:eastAsia="Calibri" w:hAnsi="Calibri" w:cs="Calibri"/>
          <w:b/>
          <w:sz w:val="20"/>
          <w:szCs w:val="20"/>
        </w:rPr>
        <w:t xml:space="preserve"> </w:t>
      </w:r>
      <w:r>
        <w:rPr>
          <w:rFonts w:ascii="Calibri" w:eastAsia="Calibri" w:hAnsi="Calibri" w:cs="Calibri"/>
          <w:sz w:val="20"/>
          <w:szCs w:val="20"/>
        </w:rPr>
        <w:t xml:space="preserve">une seule fois par enfant. Cette aide nominative sera accordée sur demande de l’adhérent interne et sur présentation d’une facture d’achat. </w:t>
      </w:r>
    </w:p>
    <w:p w14:paraId="7ECD8913" w14:textId="77777777" w:rsidR="00B4504B" w:rsidRDefault="00B4504B">
      <w:pPr>
        <w:jc w:val="both"/>
        <w:rPr>
          <w:rFonts w:ascii="Calibri" w:eastAsia="Calibri" w:hAnsi="Calibri" w:cs="Calibri"/>
          <w:sz w:val="16"/>
          <w:szCs w:val="16"/>
        </w:rPr>
      </w:pPr>
    </w:p>
    <w:p w14:paraId="2E109471" w14:textId="77777777" w:rsidR="00B4504B" w:rsidRDefault="00B4504B">
      <w:pPr>
        <w:rPr>
          <w:rFonts w:ascii="Calibri" w:eastAsia="Calibri" w:hAnsi="Calibri" w:cs="Calibri"/>
          <w:sz w:val="16"/>
          <w:szCs w:val="16"/>
        </w:rPr>
      </w:pPr>
    </w:p>
    <w:p w14:paraId="4D1B7450" w14:textId="77777777" w:rsidR="00B4504B" w:rsidRDefault="00FC187A">
      <w:pPr>
        <w:rPr>
          <w:rFonts w:ascii="Calibri" w:eastAsia="Calibri" w:hAnsi="Calibri" w:cs="Calibri"/>
          <w:b/>
          <w:color w:val="FF0000"/>
          <w:sz w:val="20"/>
          <w:szCs w:val="20"/>
        </w:rPr>
      </w:pPr>
      <w:r>
        <w:rPr>
          <w:rFonts w:ascii="Calibri" w:eastAsia="Calibri" w:hAnsi="Calibri" w:cs="Calibri"/>
          <w:b/>
          <w:color w:val="FF0000"/>
          <w:sz w:val="20"/>
          <w:szCs w:val="20"/>
        </w:rPr>
        <w:t>3 – Aide pour l’achat d’un casque vélo enfant et adolescent</w:t>
      </w:r>
    </w:p>
    <w:p w14:paraId="314A02EC" w14:textId="77777777" w:rsidR="00B4504B" w:rsidRDefault="00B4504B">
      <w:pPr>
        <w:rPr>
          <w:rFonts w:ascii="Calibri" w:eastAsia="Calibri" w:hAnsi="Calibri" w:cs="Calibri"/>
          <w:sz w:val="10"/>
          <w:szCs w:val="10"/>
        </w:rPr>
      </w:pPr>
    </w:p>
    <w:p w14:paraId="7F5ED3C0" w14:textId="77777777" w:rsidR="00B4504B" w:rsidRDefault="00FC187A">
      <w:pPr>
        <w:jc w:val="both"/>
        <w:rPr>
          <w:rFonts w:ascii="Calibri" w:eastAsia="Calibri" w:hAnsi="Calibri" w:cs="Calibri"/>
          <w:sz w:val="20"/>
          <w:szCs w:val="20"/>
        </w:rPr>
      </w:pPr>
      <w:r>
        <w:rPr>
          <w:rFonts w:ascii="Calibri" w:eastAsia="Calibri" w:hAnsi="Calibri" w:cs="Calibri"/>
          <w:sz w:val="20"/>
          <w:szCs w:val="20"/>
        </w:rPr>
        <w:t xml:space="preserve">Cette aide est réservée aux enfants ayants droit d’un adhérent interne ou du conjoint déclaré ayant droit, sous réserve que ces derniers soient rattachés au foyer fiscal de la famille pour l’achat d’un casque vélo homologué. Cette aide sera accordée sur demande de l’adhérent et sur présentation d’une facture de l’année civile en cours.  </w:t>
      </w:r>
    </w:p>
    <w:p w14:paraId="73EE598B" w14:textId="1A6B46BB" w:rsidR="00B4504B" w:rsidRPr="00545F78" w:rsidRDefault="00FC187A">
      <w:pPr>
        <w:jc w:val="both"/>
        <w:rPr>
          <w:rFonts w:ascii="Calibri" w:eastAsia="Calibri" w:hAnsi="Calibri" w:cs="Calibri"/>
          <w:sz w:val="20"/>
          <w:szCs w:val="20"/>
        </w:rPr>
      </w:pPr>
      <w:r>
        <w:rPr>
          <w:rFonts w:ascii="Calibri" w:eastAsia="Calibri" w:hAnsi="Calibri" w:cs="Calibri"/>
          <w:sz w:val="20"/>
          <w:szCs w:val="20"/>
        </w:rPr>
        <w:t xml:space="preserve">Cette aide financière annuelle est d’un montant de </w:t>
      </w:r>
      <w:r w:rsidRPr="003128A3">
        <w:rPr>
          <w:rFonts w:ascii="Calibri" w:eastAsia="Calibri" w:hAnsi="Calibri" w:cs="Calibri"/>
          <w:b/>
          <w:sz w:val="20"/>
          <w:szCs w:val="20"/>
          <w:highlight w:val="yellow"/>
        </w:rPr>
        <w:t xml:space="preserve">20 </w:t>
      </w:r>
      <w:r w:rsidR="00E71082" w:rsidRPr="003128A3">
        <w:rPr>
          <w:rFonts w:ascii="Calibri" w:eastAsia="Calibri" w:hAnsi="Calibri" w:cs="Calibri"/>
          <w:b/>
          <w:sz w:val="20"/>
          <w:szCs w:val="20"/>
          <w:highlight w:val="yellow"/>
        </w:rPr>
        <w:t>€</w:t>
      </w:r>
      <w:r w:rsidRPr="00545F78">
        <w:rPr>
          <w:rFonts w:ascii="Calibri" w:eastAsia="Calibri" w:hAnsi="Calibri" w:cs="Calibri"/>
          <w:b/>
          <w:sz w:val="20"/>
          <w:szCs w:val="20"/>
        </w:rPr>
        <w:t xml:space="preserve">. </w:t>
      </w:r>
      <w:r w:rsidRPr="00545F78">
        <w:rPr>
          <w:rFonts w:ascii="Calibri" w:eastAsia="Calibri" w:hAnsi="Calibri" w:cs="Calibri"/>
          <w:sz w:val="20"/>
          <w:szCs w:val="20"/>
        </w:rPr>
        <w:t>En cas d’union entre deux adhérent(e)s internes, une seule aide par enfant ayant droit sera accordée.</w:t>
      </w:r>
    </w:p>
    <w:p w14:paraId="19EE1FCF" w14:textId="77777777" w:rsidR="00B4504B" w:rsidRDefault="00B4504B">
      <w:pPr>
        <w:rPr>
          <w:rFonts w:ascii="Calibri" w:eastAsia="Calibri" w:hAnsi="Calibri" w:cs="Calibri"/>
          <w:sz w:val="16"/>
          <w:szCs w:val="16"/>
        </w:rPr>
      </w:pPr>
    </w:p>
    <w:p w14:paraId="5F471AD8" w14:textId="77777777" w:rsidR="00B4504B" w:rsidRDefault="00B4504B">
      <w:pPr>
        <w:rPr>
          <w:rFonts w:ascii="Calibri" w:eastAsia="Calibri" w:hAnsi="Calibri" w:cs="Calibri"/>
          <w:sz w:val="16"/>
          <w:szCs w:val="16"/>
        </w:rPr>
      </w:pPr>
    </w:p>
    <w:p w14:paraId="45DDB7B8" w14:textId="709199A4" w:rsidR="00B4504B" w:rsidRDefault="00FC187A">
      <w:pPr>
        <w:rPr>
          <w:rFonts w:ascii="Calibri" w:eastAsia="Calibri" w:hAnsi="Calibri" w:cs="Calibri"/>
          <w:b/>
          <w:color w:val="FF0000"/>
          <w:sz w:val="20"/>
          <w:szCs w:val="20"/>
        </w:rPr>
      </w:pPr>
      <w:r>
        <w:rPr>
          <w:rFonts w:ascii="Calibri" w:eastAsia="Calibri" w:hAnsi="Calibri" w:cs="Calibri"/>
          <w:b/>
          <w:color w:val="FF0000"/>
          <w:sz w:val="20"/>
          <w:szCs w:val="20"/>
        </w:rPr>
        <w:t>4 – Aide à l’achat d’un équipement (Continuum éducatif à la sécurité routière)</w:t>
      </w:r>
    </w:p>
    <w:p w14:paraId="65DDF338" w14:textId="77777777" w:rsidR="00B4504B" w:rsidRDefault="00B4504B">
      <w:pPr>
        <w:rPr>
          <w:rFonts w:ascii="Calibri" w:eastAsia="Calibri" w:hAnsi="Calibri" w:cs="Calibri"/>
          <w:sz w:val="10"/>
          <w:szCs w:val="10"/>
        </w:rPr>
      </w:pPr>
    </w:p>
    <w:p w14:paraId="0EC8A255" w14:textId="7886B71E" w:rsidR="00B4504B" w:rsidRDefault="00FC187A">
      <w:pPr>
        <w:jc w:val="both"/>
        <w:rPr>
          <w:rFonts w:ascii="Calibri" w:eastAsia="Calibri" w:hAnsi="Calibri" w:cs="Calibri"/>
          <w:sz w:val="20"/>
          <w:szCs w:val="20"/>
        </w:rPr>
      </w:pPr>
      <w:r>
        <w:rPr>
          <w:rFonts w:ascii="Calibri" w:eastAsia="Calibri" w:hAnsi="Calibri" w:cs="Calibri"/>
          <w:sz w:val="20"/>
          <w:szCs w:val="20"/>
        </w:rPr>
        <w:t>Cette aide est réservée aux enfants ayants droit d’un adhérent interne pour l’achat d’un équipement suite à l’obtention de l’</w:t>
      </w:r>
      <w:r>
        <w:rPr>
          <w:rFonts w:ascii="Calibri" w:eastAsia="Calibri" w:hAnsi="Calibri" w:cs="Calibri"/>
          <w:b/>
          <w:sz w:val="20"/>
          <w:szCs w:val="20"/>
        </w:rPr>
        <w:t>A</w:t>
      </w:r>
      <w:r>
        <w:rPr>
          <w:rFonts w:ascii="Calibri" w:eastAsia="Calibri" w:hAnsi="Calibri" w:cs="Calibri"/>
          <w:sz w:val="20"/>
          <w:szCs w:val="20"/>
        </w:rPr>
        <w:t xml:space="preserve">ttestation </w:t>
      </w:r>
      <w:r>
        <w:rPr>
          <w:rFonts w:ascii="Calibri" w:eastAsia="Calibri" w:hAnsi="Calibri" w:cs="Calibri"/>
          <w:b/>
          <w:sz w:val="20"/>
          <w:szCs w:val="20"/>
        </w:rPr>
        <w:t>S</w:t>
      </w:r>
      <w:r>
        <w:rPr>
          <w:rFonts w:ascii="Calibri" w:eastAsia="Calibri" w:hAnsi="Calibri" w:cs="Calibri"/>
          <w:sz w:val="20"/>
          <w:szCs w:val="20"/>
        </w:rPr>
        <w:t xml:space="preserve">colaire de </w:t>
      </w:r>
      <w:r>
        <w:rPr>
          <w:rFonts w:ascii="Calibri" w:eastAsia="Calibri" w:hAnsi="Calibri" w:cs="Calibri"/>
          <w:b/>
          <w:sz w:val="20"/>
          <w:szCs w:val="20"/>
        </w:rPr>
        <w:t>S</w:t>
      </w:r>
      <w:r>
        <w:rPr>
          <w:rFonts w:ascii="Calibri" w:eastAsia="Calibri" w:hAnsi="Calibri" w:cs="Calibri"/>
          <w:sz w:val="20"/>
          <w:szCs w:val="20"/>
        </w:rPr>
        <w:t xml:space="preserve">écurité </w:t>
      </w:r>
      <w:r>
        <w:rPr>
          <w:rFonts w:ascii="Calibri" w:eastAsia="Calibri" w:hAnsi="Calibri" w:cs="Calibri"/>
          <w:b/>
          <w:sz w:val="20"/>
          <w:szCs w:val="20"/>
        </w:rPr>
        <w:t>R</w:t>
      </w:r>
      <w:r>
        <w:rPr>
          <w:rFonts w:ascii="Calibri" w:eastAsia="Calibri" w:hAnsi="Calibri" w:cs="Calibri"/>
          <w:sz w:val="20"/>
          <w:szCs w:val="20"/>
        </w:rPr>
        <w:t xml:space="preserve">outière 1 ou 2. Cette </w:t>
      </w:r>
      <w:r w:rsidR="00545F78">
        <w:rPr>
          <w:rFonts w:ascii="Calibri" w:eastAsia="Calibri" w:hAnsi="Calibri" w:cs="Calibri"/>
          <w:sz w:val="20"/>
          <w:szCs w:val="20"/>
        </w:rPr>
        <w:t>aide sera</w:t>
      </w:r>
      <w:r>
        <w:rPr>
          <w:rFonts w:ascii="Calibri" w:eastAsia="Calibri" w:hAnsi="Calibri" w:cs="Calibri"/>
          <w:sz w:val="20"/>
          <w:szCs w:val="20"/>
        </w:rPr>
        <w:t xml:space="preserve"> accordée sur demande de l’adhérent et sur présentation de l’attestation ASSR1 ou ASSR2. En cas d’union entre deux adhérents internes, une seule aide sera accordée par enfant.</w:t>
      </w:r>
    </w:p>
    <w:p w14:paraId="359135EC" w14:textId="621BE84D" w:rsidR="00B4504B" w:rsidRPr="00545F78" w:rsidRDefault="00FC187A" w:rsidP="00545F78">
      <w:pPr>
        <w:jc w:val="both"/>
        <w:rPr>
          <w:rFonts w:ascii="Calibri" w:eastAsia="Calibri" w:hAnsi="Calibri" w:cs="Calibri"/>
          <w:b/>
          <w:color w:val="FF0000"/>
          <w:sz w:val="20"/>
          <w:szCs w:val="20"/>
        </w:rPr>
      </w:pPr>
      <w:r w:rsidRPr="00545F78">
        <w:rPr>
          <w:rFonts w:ascii="Calibri" w:eastAsia="Calibri" w:hAnsi="Calibri" w:cs="Calibri"/>
          <w:sz w:val="20"/>
          <w:szCs w:val="20"/>
        </w:rPr>
        <w:t xml:space="preserve">Cette aide financière est nominative et d’un montant de </w:t>
      </w:r>
      <w:r w:rsidRPr="003128A3">
        <w:rPr>
          <w:rFonts w:ascii="Calibri" w:eastAsia="Calibri" w:hAnsi="Calibri" w:cs="Calibri"/>
          <w:b/>
          <w:sz w:val="20"/>
          <w:szCs w:val="20"/>
          <w:highlight w:val="yellow"/>
        </w:rPr>
        <w:t xml:space="preserve">40 </w:t>
      </w:r>
      <w:r w:rsidR="00E71082" w:rsidRPr="003128A3">
        <w:rPr>
          <w:rFonts w:ascii="Calibri" w:eastAsia="Calibri" w:hAnsi="Calibri" w:cs="Calibri"/>
          <w:b/>
          <w:sz w:val="20"/>
          <w:szCs w:val="20"/>
          <w:highlight w:val="yellow"/>
        </w:rPr>
        <w:t>€</w:t>
      </w:r>
      <w:r w:rsidRPr="00545F78">
        <w:rPr>
          <w:rFonts w:ascii="Calibri" w:eastAsia="Calibri" w:hAnsi="Calibri" w:cs="Calibri"/>
          <w:sz w:val="20"/>
          <w:szCs w:val="20"/>
        </w:rPr>
        <w:t xml:space="preserve"> par enfant.</w:t>
      </w:r>
    </w:p>
    <w:p w14:paraId="1ECE5E5A" w14:textId="77777777" w:rsidR="00B4504B" w:rsidRPr="00E71082" w:rsidRDefault="00B4504B">
      <w:pPr>
        <w:rPr>
          <w:rFonts w:ascii="Calibri" w:eastAsia="Calibri" w:hAnsi="Calibri" w:cs="Calibri"/>
          <w:b/>
          <w:color w:val="FF0000"/>
          <w:sz w:val="16"/>
          <w:szCs w:val="16"/>
        </w:rPr>
      </w:pPr>
    </w:p>
    <w:p w14:paraId="7E71E884" w14:textId="77777777" w:rsidR="00E71082" w:rsidRPr="00E71082" w:rsidRDefault="00E71082">
      <w:pPr>
        <w:rPr>
          <w:rFonts w:ascii="Calibri" w:eastAsia="Calibri" w:hAnsi="Calibri" w:cs="Calibri"/>
          <w:b/>
          <w:color w:val="FF0000"/>
          <w:sz w:val="16"/>
          <w:szCs w:val="16"/>
        </w:rPr>
      </w:pPr>
    </w:p>
    <w:p w14:paraId="28BCFB77" w14:textId="174B45E6" w:rsidR="004A673A" w:rsidRPr="00545F78" w:rsidRDefault="00FC187A">
      <w:pPr>
        <w:rPr>
          <w:rFonts w:ascii="Calibri" w:eastAsia="Calibri" w:hAnsi="Calibri" w:cs="Calibri"/>
          <w:b/>
          <w:color w:val="FF0000"/>
          <w:sz w:val="20"/>
          <w:szCs w:val="20"/>
        </w:rPr>
      </w:pPr>
      <w:r w:rsidRPr="00545F78">
        <w:rPr>
          <w:rFonts w:ascii="Calibri" w:eastAsia="Calibri" w:hAnsi="Calibri" w:cs="Calibri"/>
          <w:b/>
          <w:color w:val="FF0000"/>
          <w:sz w:val="20"/>
          <w:szCs w:val="20"/>
        </w:rPr>
        <w:t>5 – Aide au contrôle technique du véhicule</w:t>
      </w:r>
      <w:r w:rsidR="00560853">
        <w:rPr>
          <w:rFonts w:ascii="Calibri" w:eastAsia="Calibri" w:hAnsi="Calibri" w:cs="Calibri"/>
          <w:b/>
          <w:color w:val="FF0000"/>
          <w:sz w:val="20"/>
          <w:szCs w:val="20"/>
        </w:rPr>
        <w:t xml:space="preserve"> VL, VASP ou CTTE.</w:t>
      </w:r>
    </w:p>
    <w:p w14:paraId="055DF990" w14:textId="77777777" w:rsidR="00B4504B" w:rsidRPr="00545F78" w:rsidRDefault="00B4504B">
      <w:pPr>
        <w:rPr>
          <w:rFonts w:ascii="Calibri" w:eastAsia="Calibri" w:hAnsi="Calibri" w:cs="Calibri"/>
          <w:sz w:val="10"/>
          <w:szCs w:val="10"/>
        </w:rPr>
      </w:pPr>
    </w:p>
    <w:p w14:paraId="013BC795" w14:textId="6AFB2C08" w:rsidR="00B4504B" w:rsidRPr="00545F78" w:rsidRDefault="00FC187A">
      <w:pPr>
        <w:jc w:val="both"/>
        <w:rPr>
          <w:rFonts w:ascii="Calibri" w:eastAsia="Calibri" w:hAnsi="Calibri" w:cs="Calibri"/>
          <w:sz w:val="20"/>
          <w:szCs w:val="20"/>
        </w:rPr>
      </w:pPr>
      <w:r w:rsidRPr="00545F78">
        <w:rPr>
          <w:rFonts w:ascii="Calibri" w:eastAsia="Calibri" w:hAnsi="Calibri" w:cs="Calibri"/>
          <w:sz w:val="20"/>
          <w:szCs w:val="20"/>
        </w:rPr>
        <w:t xml:space="preserve">Cette aide est réservée à l’adhérent interne pour le contrôle technique de son véhicule dans la limite de </w:t>
      </w:r>
      <w:r w:rsidRPr="003128A3">
        <w:rPr>
          <w:rFonts w:ascii="Calibri" w:eastAsia="Calibri" w:hAnsi="Calibri" w:cs="Calibri"/>
          <w:b/>
          <w:sz w:val="20"/>
          <w:szCs w:val="20"/>
          <w:highlight w:val="yellow"/>
        </w:rPr>
        <w:t xml:space="preserve">40 </w:t>
      </w:r>
      <w:r w:rsidR="00E71082" w:rsidRPr="003128A3">
        <w:rPr>
          <w:rFonts w:ascii="Calibri" w:eastAsia="Calibri" w:hAnsi="Calibri" w:cs="Calibri"/>
          <w:b/>
          <w:sz w:val="20"/>
          <w:szCs w:val="20"/>
          <w:highlight w:val="yellow"/>
        </w:rPr>
        <w:t>€</w:t>
      </w:r>
      <w:r w:rsidRPr="00545F78">
        <w:rPr>
          <w:rFonts w:ascii="Calibri" w:eastAsia="Calibri" w:hAnsi="Calibri" w:cs="Calibri"/>
          <w:sz w:val="20"/>
          <w:szCs w:val="20"/>
        </w:rPr>
        <w:t xml:space="preserve"> par an. Cette aide sera accordée sur demande de l’adhérent et sur présentation d’une photocopie du certificat d’immatriculation et d’une facture du contrôle technique. </w:t>
      </w:r>
    </w:p>
    <w:p w14:paraId="6D64506E" w14:textId="77777777" w:rsidR="00B4504B" w:rsidRDefault="00FC187A">
      <w:pPr>
        <w:rPr>
          <w:rFonts w:ascii="Calibri" w:eastAsia="Calibri" w:hAnsi="Calibri" w:cs="Calibri"/>
          <w:sz w:val="20"/>
          <w:szCs w:val="20"/>
        </w:rPr>
      </w:pPr>
      <w:r w:rsidRPr="00545F78">
        <w:rPr>
          <w:rFonts w:ascii="Calibri" w:eastAsia="Calibri" w:hAnsi="Calibri" w:cs="Calibri"/>
          <w:sz w:val="20"/>
          <w:szCs w:val="20"/>
        </w:rPr>
        <w:t xml:space="preserve">Le certificat d’immatriculation doit être au nom de l’adhérent interne ou du conjoint déclaré et la facture doit être au nom de l’adhérent interne. </w:t>
      </w:r>
    </w:p>
    <w:p w14:paraId="65C8F189" w14:textId="77777777" w:rsidR="00560853" w:rsidRDefault="00560853">
      <w:pPr>
        <w:rPr>
          <w:rFonts w:ascii="Calibri" w:eastAsia="Calibri" w:hAnsi="Calibri" w:cs="Calibri"/>
          <w:sz w:val="20"/>
          <w:szCs w:val="20"/>
        </w:rPr>
      </w:pPr>
    </w:p>
    <w:p w14:paraId="0133E7A1" w14:textId="7D52C3E0" w:rsidR="00560853" w:rsidRDefault="00560853">
      <w:pPr>
        <w:rPr>
          <w:rFonts w:ascii="Calibri" w:eastAsia="Calibri" w:hAnsi="Calibri" w:cs="Calibri"/>
          <w:b/>
          <w:color w:val="FF0000"/>
          <w:sz w:val="20"/>
          <w:szCs w:val="20"/>
        </w:rPr>
      </w:pPr>
      <w:r>
        <w:rPr>
          <w:rFonts w:ascii="Calibri" w:eastAsia="Calibri" w:hAnsi="Calibri" w:cs="Calibri"/>
          <w:b/>
          <w:color w:val="FF0000"/>
          <w:sz w:val="20"/>
          <w:szCs w:val="20"/>
        </w:rPr>
        <w:t>6</w:t>
      </w:r>
      <w:r w:rsidRPr="00560853">
        <w:rPr>
          <w:rFonts w:ascii="Calibri" w:eastAsia="Calibri" w:hAnsi="Calibri" w:cs="Calibri"/>
          <w:b/>
          <w:color w:val="FF0000"/>
          <w:sz w:val="20"/>
          <w:szCs w:val="20"/>
        </w:rPr>
        <w:t>- Aide au contrôle technique 2RM</w:t>
      </w:r>
    </w:p>
    <w:p w14:paraId="543073CD" w14:textId="77777777" w:rsidR="00560853" w:rsidRDefault="00560853">
      <w:pPr>
        <w:rPr>
          <w:rFonts w:ascii="Calibri" w:eastAsia="Calibri" w:hAnsi="Calibri" w:cs="Calibri"/>
          <w:b/>
          <w:color w:val="FF0000"/>
          <w:sz w:val="20"/>
          <w:szCs w:val="20"/>
        </w:rPr>
      </w:pPr>
    </w:p>
    <w:p w14:paraId="78AC447D" w14:textId="38DB5189" w:rsidR="00560853" w:rsidRPr="00560853" w:rsidRDefault="00560853" w:rsidP="00560853">
      <w:pPr>
        <w:jc w:val="both"/>
        <w:rPr>
          <w:rFonts w:ascii="Calibri" w:eastAsia="Calibri" w:hAnsi="Calibri" w:cs="Calibri"/>
          <w:b/>
          <w:bCs/>
          <w:sz w:val="20"/>
          <w:szCs w:val="20"/>
        </w:rPr>
      </w:pPr>
      <w:r w:rsidRPr="00560853">
        <w:rPr>
          <w:rFonts w:ascii="Calibri" w:eastAsia="Calibri" w:hAnsi="Calibri" w:cs="Calibri"/>
          <w:sz w:val="20"/>
          <w:szCs w:val="20"/>
        </w:rPr>
        <w:t>Le CAES vous propose une subvention pour le contrôle technique de votre 2RM, tri ou quadricycle, dans l</w:t>
      </w:r>
      <w:r w:rsidR="0037257D">
        <w:rPr>
          <w:rFonts w:ascii="Calibri" w:eastAsia="Calibri" w:hAnsi="Calibri" w:cs="Calibri"/>
          <w:sz w:val="20"/>
          <w:szCs w:val="20"/>
        </w:rPr>
        <w:t>a</w:t>
      </w:r>
      <w:r w:rsidRPr="00560853">
        <w:rPr>
          <w:rFonts w:ascii="Calibri" w:eastAsia="Calibri" w:hAnsi="Calibri" w:cs="Calibri"/>
          <w:sz w:val="20"/>
          <w:szCs w:val="20"/>
        </w:rPr>
        <w:t xml:space="preserve"> limite de </w:t>
      </w:r>
      <w:r w:rsidRPr="00560853">
        <w:rPr>
          <w:rFonts w:ascii="Calibri" w:eastAsia="Calibri" w:hAnsi="Calibri" w:cs="Calibri"/>
          <w:b/>
          <w:bCs/>
          <w:sz w:val="20"/>
          <w:szCs w:val="20"/>
        </w:rPr>
        <w:t xml:space="preserve">50 % de la somme engagée et de </w:t>
      </w:r>
      <w:r w:rsidRPr="003128A3">
        <w:rPr>
          <w:rFonts w:ascii="Calibri" w:eastAsia="Calibri" w:hAnsi="Calibri" w:cs="Calibri"/>
          <w:b/>
          <w:bCs/>
          <w:sz w:val="20"/>
          <w:szCs w:val="20"/>
          <w:highlight w:val="yellow"/>
        </w:rPr>
        <w:t>40 €</w:t>
      </w:r>
      <w:r w:rsidR="0037257D" w:rsidRPr="003128A3">
        <w:rPr>
          <w:rFonts w:ascii="Calibri" w:eastAsia="Calibri" w:hAnsi="Calibri" w:cs="Calibri"/>
          <w:b/>
          <w:bCs/>
          <w:sz w:val="20"/>
          <w:szCs w:val="20"/>
          <w:highlight w:val="yellow"/>
        </w:rPr>
        <w:t xml:space="preserve"> maximum</w:t>
      </w:r>
      <w:r w:rsidRPr="00560853">
        <w:rPr>
          <w:rFonts w:ascii="Calibri" w:eastAsia="Calibri" w:hAnsi="Calibri" w:cs="Calibri"/>
          <w:b/>
          <w:bCs/>
          <w:sz w:val="20"/>
          <w:szCs w:val="20"/>
        </w:rPr>
        <w:t>.</w:t>
      </w:r>
    </w:p>
    <w:p w14:paraId="3C6E79BC" w14:textId="77777777" w:rsidR="00B4504B" w:rsidRDefault="00B4504B">
      <w:pPr>
        <w:rPr>
          <w:rFonts w:ascii="Calibri" w:eastAsia="Calibri" w:hAnsi="Calibri" w:cs="Calibri"/>
          <w:sz w:val="16"/>
          <w:szCs w:val="16"/>
        </w:rPr>
      </w:pPr>
    </w:p>
    <w:p w14:paraId="3C20C9EE" w14:textId="77777777" w:rsidR="00E71082" w:rsidRPr="00545F78" w:rsidRDefault="00E71082">
      <w:pPr>
        <w:rPr>
          <w:rFonts w:ascii="Calibri" w:eastAsia="Calibri" w:hAnsi="Calibri" w:cs="Calibri"/>
          <w:sz w:val="16"/>
          <w:szCs w:val="16"/>
        </w:rPr>
      </w:pPr>
    </w:p>
    <w:p w14:paraId="7540E45B" w14:textId="5EE245D4" w:rsidR="00B4504B" w:rsidRPr="00545F78" w:rsidRDefault="00560853">
      <w:pPr>
        <w:rPr>
          <w:rFonts w:ascii="Calibri" w:eastAsia="Calibri" w:hAnsi="Calibri" w:cs="Calibri"/>
          <w:b/>
          <w:color w:val="FF0000"/>
          <w:sz w:val="20"/>
          <w:szCs w:val="20"/>
        </w:rPr>
      </w:pPr>
      <w:r>
        <w:rPr>
          <w:rFonts w:ascii="Calibri" w:eastAsia="Calibri" w:hAnsi="Calibri" w:cs="Calibri"/>
          <w:b/>
          <w:color w:val="FF0000"/>
          <w:sz w:val="20"/>
          <w:szCs w:val="20"/>
        </w:rPr>
        <w:t>7</w:t>
      </w:r>
      <w:r w:rsidR="00FC187A" w:rsidRPr="00545F78">
        <w:rPr>
          <w:rFonts w:ascii="Calibri" w:eastAsia="Calibri" w:hAnsi="Calibri" w:cs="Calibri"/>
          <w:b/>
          <w:color w:val="FF0000"/>
          <w:sz w:val="20"/>
          <w:szCs w:val="20"/>
        </w:rPr>
        <w:t xml:space="preserve"> – Aide pour l’achat d’un équipement de sécurité – Flash sécurité routière </w:t>
      </w:r>
    </w:p>
    <w:p w14:paraId="558566B3" w14:textId="77777777" w:rsidR="00B4504B" w:rsidRPr="00545F78" w:rsidRDefault="00B4504B">
      <w:pPr>
        <w:rPr>
          <w:rFonts w:ascii="Calibri" w:eastAsia="Calibri" w:hAnsi="Calibri" w:cs="Calibri"/>
          <w:sz w:val="10"/>
          <w:szCs w:val="10"/>
        </w:rPr>
      </w:pPr>
    </w:p>
    <w:p w14:paraId="79C1D3BD" w14:textId="77777777" w:rsidR="00B4504B" w:rsidRPr="00545F78" w:rsidRDefault="00FC187A">
      <w:pPr>
        <w:jc w:val="both"/>
      </w:pPr>
      <w:r w:rsidRPr="00545F78">
        <w:rPr>
          <w:rFonts w:ascii="Calibri" w:eastAsia="Calibri" w:hAnsi="Calibri" w:cs="Calibri"/>
          <w:sz w:val="20"/>
          <w:szCs w:val="20"/>
        </w:rPr>
        <w:t xml:space="preserve">Cette aide est accordée pour l’achat d’un équipement de sécurité routière. Cet équipement peut concerner aussi bien le véhicule (auto, moto, vélo, etc.) que l’usager de la route (piéton, cycliste, cyclomotoriste, motard, automobiliste, etc.). </w:t>
      </w:r>
    </w:p>
    <w:p w14:paraId="1BE4FD63" w14:textId="20D95884" w:rsidR="00B4504B" w:rsidRPr="00545F78" w:rsidRDefault="00FC187A">
      <w:pPr>
        <w:jc w:val="both"/>
        <w:rPr>
          <w:rFonts w:ascii="Calibri" w:eastAsia="Calibri" w:hAnsi="Calibri" w:cs="Calibri"/>
          <w:sz w:val="20"/>
          <w:szCs w:val="20"/>
        </w:rPr>
      </w:pPr>
      <w:r w:rsidRPr="00545F78">
        <w:rPr>
          <w:rFonts w:ascii="Calibri" w:eastAsia="Calibri" w:hAnsi="Calibri" w:cs="Calibri"/>
          <w:sz w:val="20"/>
          <w:szCs w:val="20"/>
        </w:rPr>
        <w:t xml:space="preserve">Cette aide est de 50 % de l’achat dans la limite de </w:t>
      </w:r>
      <w:r w:rsidRPr="003128A3">
        <w:rPr>
          <w:rFonts w:ascii="Calibri" w:eastAsia="Calibri" w:hAnsi="Calibri" w:cs="Calibri"/>
          <w:b/>
          <w:sz w:val="20"/>
          <w:szCs w:val="20"/>
          <w:highlight w:val="yellow"/>
        </w:rPr>
        <w:t xml:space="preserve">150 </w:t>
      </w:r>
      <w:r w:rsidR="00E71082" w:rsidRPr="003128A3">
        <w:rPr>
          <w:rFonts w:ascii="Calibri" w:eastAsia="Calibri" w:hAnsi="Calibri" w:cs="Calibri"/>
          <w:b/>
          <w:sz w:val="20"/>
          <w:szCs w:val="20"/>
          <w:highlight w:val="yellow"/>
        </w:rPr>
        <w:t>€</w:t>
      </w:r>
      <w:r w:rsidRPr="00545F78">
        <w:rPr>
          <w:rFonts w:ascii="Calibri" w:eastAsia="Calibri" w:hAnsi="Calibri" w:cs="Calibri"/>
          <w:sz w:val="20"/>
          <w:szCs w:val="20"/>
        </w:rPr>
        <w:t>.</w:t>
      </w:r>
    </w:p>
    <w:p w14:paraId="3AD97F07" w14:textId="77777777" w:rsidR="00B4504B" w:rsidRPr="00545F78" w:rsidRDefault="00FC187A">
      <w:pPr>
        <w:jc w:val="both"/>
        <w:rPr>
          <w:rFonts w:ascii="Calibri" w:eastAsia="Calibri" w:hAnsi="Calibri" w:cs="Calibri"/>
          <w:b/>
          <w:i/>
          <w:sz w:val="20"/>
          <w:szCs w:val="20"/>
        </w:rPr>
      </w:pPr>
      <w:r w:rsidRPr="00E71082">
        <w:rPr>
          <w:rFonts w:ascii="Calibri" w:eastAsia="Calibri" w:hAnsi="Calibri" w:cs="Calibri"/>
          <w:b/>
          <w:i/>
          <w:sz w:val="20"/>
          <w:szCs w:val="20"/>
          <w:highlight w:val="cyan"/>
        </w:rPr>
        <w:t>Cette aide est accordée exclusivement aux adhérents internes justifiant de 2 années de cotisation consécutive et sur présentation d’une facture à son nom, datée de l’année en cours.</w:t>
      </w:r>
    </w:p>
    <w:p w14:paraId="44EB14FF" w14:textId="77777777" w:rsidR="00B4504B" w:rsidRDefault="00B4504B">
      <w:pPr>
        <w:jc w:val="both"/>
        <w:rPr>
          <w:rFonts w:ascii="Calibri" w:eastAsia="Calibri" w:hAnsi="Calibri" w:cs="Calibri"/>
          <w:sz w:val="16"/>
          <w:szCs w:val="16"/>
        </w:rPr>
      </w:pPr>
    </w:p>
    <w:p w14:paraId="3184EC3A" w14:textId="77777777" w:rsidR="00E71082" w:rsidRPr="00545F78" w:rsidRDefault="00E71082">
      <w:pPr>
        <w:jc w:val="both"/>
        <w:rPr>
          <w:rFonts w:ascii="Calibri" w:eastAsia="Calibri" w:hAnsi="Calibri" w:cs="Calibri"/>
          <w:sz w:val="16"/>
          <w:szCs w:val="16"/>
        </w:rPr>
      </w:pPr>
    </w:p>
    <w:p w14:paraId="270C61E0" w14:textId="22C926B7" w:rsidR="00B4504B" w:rsidRPr="00545F78" w:rsidRDefault="00560853">
      <w:pPr>
        <w:rPr>
          <w:rFonts w:ascii="Calibri" w:eastAsia="Calibri" w:hAnsi="Calibri" w:cs="Calibri"/>
          <w:b/>
          <w:color w:val="FF0000"/>
          <w:sz w:val="20"/>
          <w:szCs w:val="20"/>
        </w:rPr>
      </w:pPr>
      <w:r>
        <w:rPr>
          <w:rFonts w:ascii="Calibri" w:eastAsia="Calibri" w:hAnsi="Calibri" w:cs="Calibri"/>
          <w:b/>
          <w:color w:val="FF0000"/>
          <w:sz w:val="20"/>
          <w:szCs w:val="20"/>
        </w:rPr>
        <w:t>8</w:t>
      </w:r>
      <w:r w:rsidR="00FC187A" w:rsidRPr="00545F78">
        <w:rPr>
          <w:rFonts w:ascii="Calibri" w:eastAsia="Calibri" w:hAnsi="Calibri" w:cs="Calibri"/>
          <w:b/>
          <w:color w:val="FF0000"/>
          <w:sz w:val="20"/>
          <w:szCs w:val="20"/>
        </w:rPr>
        <w:t xml:space="preserve"> – Aide pour la formation au permis AM</w:t>
      </w:r>
    </w:p>
    <w:p w14:paraId="211389F2" w14:textId="77777777" w:rsidR="00B4504B" w:rsidRPr="00545F78" w:rsidRDefault="00B4504B">
      <w:pPr>
        <w:rPr>
          <w:rFonts w:ascii="Calibri" w:eastAsia="Calibri" w:hAnsi="Calibri" w:cs="Calibri"/>
          <w:sz w:val="10"/>
          <w:szCs w:val="10"/>
        </w:rPr>
      </w:pPr>
    </w:p>
    <w:p w14:paraId="059FCBE7" w14:textId="36FA034B" w:rsidR="00B4504B" w:rsidRPr="00545F78" w:rsidRDefault="00FC187A">
      <w:pPr>
        <w:jc w:val="both"/>
        <w:rPr>
          <w:rFonts w:ascii="Calibri" w:eastAsia="Calibri" w:hAnsi="Calibri" w:cs="Calibri"/>
          <w:sz w:val="20"/>
          <w:szCs w:val="20"/>
        </w:rPr>
      </w:pPr>
      <w:r w:rsidRPr="00545F78">
        <w:rPr>
          <w:rFonts w:ascii="Calibri" w:eastAsia="Calibri" w:hAnsi="Calibri" w:cs="Calibri"/>
          <w:sz w:val="20"/>
          <w:szCs w:val="20"/>
        </w:rPr>
        <w:t xml:space="preserve">Le CAES soucieux de promouvoir la sécurité routière propose une aide d’un montant de </w:t>
      </w:r>
      <w:r w:rsidRPr="003128A3">
        <w:rPr>
          <w:rFonts w:ascii="Calibri" w:eastAsia="Calibri" w:hAnsi="Calibri" w:cs="Calibri"/>
          <w:b/>
          <w:sz w:val="20"/>
          <w:szCs w:val="20"/>
          <w:highlight w:val="yellow"/>
        </w:rPr>
        <w:t xml:space="preserve">100 </w:t>
      </w:r>
      <w:r w:rsidR="00E71082" w:rsidRPr="003128A3">
        <w:rPr>
          <w:rFonts w:ascii="Calibri" w:eastAsia="Calibri" w:hAnsi="Calibri" w:cs="Calibri"/>
          <w:b/>
          <w:sz w:val="20"/>
          <w:szCs w:val="20"/>
          <w:highlight w:val="yellow"/>
        </w:rPr>
        <w:t>€</w:t>
      </w:r>
      <w:r w:rsidRPr="00545F78">
        <w:rPr>
          <w:rFonts w:ascii="Calibri" w:eastAsia="Calibri" w:hAnsi="Calibri" w:cs="Calibri"/>
          <w:sz w:val="20"/>
          <w:szCs w:val="20"/>
        </w:rPr>
        <w:t xml:space="preserve"> pour la formation au permis AM, obligatoire pour la conduite des cyclomoteurs. Cette aide est nominative.</w:t>
      </w:r>
    </w:p>
    <w:p w14:paraId="5E5E1F3A" w14:textId="77777777" w:rsidR="00B4504B" w:rsidRPr="00545F78" w:rsidRDefault="00FC187A">
      <w:pPr>
        <w:jc w:val="both"/>
        <w:rPr>
          <w:rFonts w:ascii="Calibri" w:eastAsia="Calibri" w:hAnsi="Calibri" w:cs="Calibri"/>
          <w:b/>
          <w:color w:val="FF0000"/>
          <w:sz w:val="20"/>
          <w:szCs w:val="20"/>
        </w:rPr>
      </w:pPr>
      <w:r w:rsidRPr="00545F78">
        <w:rPr>
          <w:rFonts w:ascii="Calibri" w:eastAsia="Calibri" w:hAnsi="Calibri" w:cs="Calibri"/>
          <w:sz w:val="20"/>
          <w:szCs w:val="20"/>
        </w:rPr>
        <w:t>Pour obtenir cette aide, vous devez choisir une moto école agréée, remplir le formulaire se trouvant sur notre site et joindre la facture établie par l’établissement ainsi que la copie recto-verso du titre de conduite.</w:t>
      </w:r>
    </w:p>
    <w:p w14:paraId="5BE0EAC1" w14:textId="77777777" w:rsidR="00B4504B" w:rsidRPr="00545F78" w:rsidRDefault="00B4504B">
      <w:pPr>
        <w:rPr>
          <w:rFonts w:ascii="Calibri" w:eastAsia="Calibri" w:hAnsi="Calibri" w:cs="Calibri"/>
          <w:b/>
          <w:color w:val="FF0000"/>
          <w:sz w:val="20"/>
          <w:szCs w:val="20"/>
        </w:rPr>
      </w:pPr>
    </w:p>
    <w:p w14:paraId="5E9AE386" w14:textId="18EB5B36" w:rsidR="00B4504B" w:rsidRPr="00545F78" w:rsidRDefault="00560853">
      <w:pPr>
        <w:rPr>
          <w:rFonts w:ascii="Calibri" w:eastAsia="Calibri" w:hAnsi="Calibri" w:cs="Calibri"/>
          <w:b/>
          <w:color w:val="FF0000"/>
          <w:sz w:val="20"/>
          <w:szCs w:val="20"/>
        </w:rPr>
      </w:pPr>
      <w:r>
        <w:rPr>
          <w:rFonts w:ascii="Calibri" w:eastAsia="Calibri" w:hAnsi="Calibri" w:cs="Calibri"/>
          <w:b/>
          <w:color w:val="FF0000"/>
          <w:sz w:val="20"/>
          <w:szCs w:val="20"/>
        </w:rPr>
        <w:t>8</w:t>
      </w:r>
      <w:r w:rsidR="00FC187A" w:rsidRPr="00545F78">
        <w:rPr>
          <w:rFonts w:ascii="Calibri" w:eastAsia="Calibri" w:hAnsi="Calibri" w:cs="Calibri"/>
          <w:b/>
          <w:color w:val="FF0000"/>
          <w:sz w:val="20"/>
          <w:szCs w:val="20"/>
        </w:rPr>
        <w:t>– Aide pour la formation au permis A1</w:t>
      </w:r>
    </w:p>
    <w:p w14:paraId="77177DB8" w14:textId="77777777" w:rsidR="00B4504B" w:rsidRPr="00545F78" w:rsidRDefault="00B4504B">
      <w:pPr>
        <w:rPr>
          <w:rFonts w:ascii="Calibri" w:eastAsia="Calibri" w:hAnsi="Calibri" w:cs="Calibri"/>
          <w:sz w:val="10"/>
          <w:szCs w:val="10"/>
        </w:rPr>
      </w:pPr>
    </w:p>
    <w:p w14:paraId="5B3EE737" w14:textId="26685AB0" w:rsidR="00B4504B" w:rsidRDefault="00FC187A">
      <w:pPr>
        <w:jc w:val="both"/>
        <w:rPr>
          <w:rFonts w:ascii="Calibri" w:eastAsia="Calibri" w:hAnsi="Calibri" w:cs="Calibri"/>
          <w:sz w:val="20"/>
          <w:szCs w:val="20"/>
        </w:rPr>
      </w:pPr>
      <w:r w:rsidRPr="00545F78">
        <w:rPr>
          <w:rFonts w:ascii="Calibri" w:eastAsia="Calibri" w:hAnsi="Calibri" w:cs="Calibri"/>
          <w:sz w:val="20"/>
          <w:szCs w:val="20"/>
        </w:rPr>
        <w:t xml:space="preserve">Le CAES soucieux de promouvoir la sécurité routière propose une aide d’un montant de </w:t>
      </w:r>
      <w:r w:rsidRPr="003128A3">
        <w:rPr>
          <w:rFonts w:ascii="Calibri" w:eastAsia="Calibri" w:hAnsi="Calibri" w:cs="Calibri"/>
          <w:b/>
          <w:sz w:val="20"/>
          <w:szCs w:val="20"/>
          <w:highlight w:val="yellow"/>
        </w:rPr>
        <w:t xml:space="preserve">150 </w:t>
      </w:r>
      <w:r w:rsidR="00E71082" w:rsidRPr="003128A3">
        <w:rPr>
          <w:rFonts w:ascii="Calibri" w:eastAsia="Calibri" w:hAnsi="Calibri" w:cs="Calibri"/>
          <w:b/>
          <w:sz w:val="20"/>
          <w:szCs w:val="20"/>
          <w:highlight w:val="yellow"/>
        </w:rPr>
        <w:t>€</w:t>
      </w:r>
      <w:r w:rsidRPr="00545F78">
        <w:rPr>
          <w:rFonts w:ascii="Calibri" w:eastAsia="Calibri" w:hAnsi="Calibri" w:cs="Calibri"/>
          <w:sz w:val="20"/>
          <w:szCs w:val="20"/>
        </w:rPr>
        <w:t xml:space="preserve"> pour la formation au permis A1. Cette aide est nominative, elle est accordée aux enfants des adhérents internes et ceux</w:t>
      </w:r>
      <w:r>
        <w:rPr>
          <w:rFonts w:ascii="Calibri" w:eastAsia="Calibri" w:hAnsi="Calibri" w:cs="Calibri"/>
          <w:sz w:val="20"/>
          <w:szCs w:val="20"/>
        </w:rPr>
        <w:t xml:space="preserve"> du conjoint ayant-droit déclaré, sous réserve que ces derniers soient rattachés au foyer fiscal de la famille.</w:t>
      </w:r>
    </w:p>
    <w:p w14:paraId="17390E10" w14:textId="77777777" w:rsidR="00B4504B" w:rsidRDefault="00B4504B">
      <w:pPr>
        <w:jc w:val="both"/>
        <w:rPr>
          <w:rFonts w:ascii="Calibri" w:eastAsia="Calibri" w:hAnsi="Calibri" w:cs="Calibri"/>
          <w:sz w:val="16"/>
          <w:szCs w:val="16"/>
        </w:rPr>
      </w:pPr>
    </w:p>
    <w:p w14:paraId="02DD3091" w14:textId="77777777" w:rsidR="00B4504B" w:rsidRDefault="00B4504B">
      <w:pPr>
        <w:rPr>
          <w:rFonts w:ascii="Calibri" w:eastAsia="Calibri" w:hAnsi="Calibri" w:cs="Calibri"/>
          <w:sz w:val="16"/>
          <w:szCs w:val="16"/>
        </w:rPr>
      </w:pPr>
    </w:p>
    <w:p w14:paraId="7A9CD95A" w14:textId="6D9C372A" w:rsidR="00B4504B" w:rsidRPr="00545F78" w:rsidRDefault="00560853">
      <w:pPr>
        <w:rPr>
          <w:rFonts w:ascii="Calibri" w:eastAsia="Calibri" w:hAnsi="Calibri" w:cs="Calibri"/>
          <w:b/>
          <w:color w:val="FF0000"/>
          <w:sz w:val="20"/>
          <w:szCs w:val="20"/>
        </w:rPr>
      </w:pPr>
      <w:r>
        <w:rPr>
          <w:rFonts w:ascii="Calibri" w:eastAsia="Calibri" w:hAnsi="Calibri" w:cs="Calibri"/>
          <w:b/>
          <w:color w:val="FF0000"/>
          <w:sz w:val="20"/>
          <w:szCs w:val="20"/>
        </w:rPr>
        <w:t>10</w:t>
      </w:r>
      <w:r w:rsidR="00FC187A" w:rsidRPr="00545F78">
        <w:rPr>
          <w:rFonts w:ascii="Calibri" w:eastAsia="Calibri" w:hAnsi="Calibri" w:cs="Calibri"/>
          <w:b/>
          <w:color w:val="FF0000"/>
          <w:sz w:val="20"/>
          <w:szCs w:val="20"/>
        </w:rPr>
        <w:t xml:space="preserve"> – Aide pour l’Apprentissage Anticipé de la Conduite (AAC)</w:t>
      </w:r>
    </w:p>
    <w:p w14:paraId="6E4B581E" w14:textId="77777777" w:rsidR="00B4504B" w:rsidRPr="00545F78" w:rsidRDefault="00B4504B">
      <w:pPr>
        <w:rPr>
          <w:rFonts w:ascii="Calibri" w:eastAsia="Calibri" w:hAnsi="Calibri" w:cs="Calibri"/>
          <w:sz w:val="10"/>
          <w:szCs w:val="10"/>
        </w:rPr>
      </w:pPr>
    </w:p>
    <w:p w14:paraId="5B806292" w14:textId="38043548" w:rsidR="00B4504B" w:rsidRPr="00545F78" w:rsidRDefault="00FC187A">
      <w:pPr>
        <w:jc w:val="both"/>
        <w:rPr>
          <w:rFonts w:ascii="Calibri" w:eastAsia="Calibri" w:hAnsi="Calibri" w:cs="Calibri"/>
          <w:sz w:val="20"/>
          <w:szCs w:val="20"/>
        </w:rPr>
      </w:pPr>
      <w:r w:rsidRPr="00545F78">
        <w:rPr>
          <w:rFonts w:ascii="Calibri" w:eastAsia="Calibri" w:hAnsi="Calibri" w:cs="Calibri"/>
          <w:sz w:val="20"/>
          <w:szCs w:val="20"/>
        </w:rPr>
        <w:t xml:space="preserve">Le CAES, soucieux de promouvoir la sécurité routière, propose une aide d’un montant de </w:t>
      </w:r>
      <w:r w:rsidRPr="003128A3">
        <w:rPr>
          <w:rFonts w:ascii="Calibri" w:eastAsia="Calibri" w:hAnsi="Calibri" w:cs="Calibri"/>
          <w:b/>
          <w:sz w:val="20"/>
          <w:szCs w:val="20"/>
          <w:highlight w:val="yellow"/>
        </w:rPr>
        <w:t xml:space="preserve">250 </w:t>
      </w:r>
      <w:r w:rsidR="00E71082" w:rsidRPr="003128A3">
        <w:rPr>
          <w:rFonts w:ascii="Calibri" w:eastAsia="Calibri" w:hAnsi="Calibri" w:cs="Calibri"/>
          <w:b/>
          <w:sz w:val="20"/>
          <w:szCs w:val="20"/>
          <w:highlight w:val="yellow"/>
        </w:rPr>
        <w:t>€</w:t>
      </w:r>
      <w:r w:rsidRPr="00545F78">
        <w:rPr>
          <w:rFonts w:ascii="Calibri" w:eastAsia="Calibri" w:hAnsi="Calibri" w:cs="Calibri"/>
          <w:sz w:val="20"/>
          <w:szCs w:val="20"/>
        </w:rPr>
        <w:t xml:space="preserve"> pour la formation au permis B dans le cadre de la formation à la conduite accompagnée. Cette aide est nominative.</w:t>
      </w:r>
    </w:p>
    <w:p w14:paraId="5CABCC1E" w14:textId="77777777" w:rsidR="00B4504B" w:rsidRPr="00545F78" w:rsidRDefault="00B4504B">
      <w:pPr>
        <w:jc w:val="both"/>
        <w:rPr>
          <w:rFonts w:ascii="Calibri" w:eastAsia="Calibri" w:hAnsi="Calibri" w:cs="Calibri"/>
          <w:sz w:val="20"/>
          <w:szCs w:val="20"/>
        </w:rPr>
      </w:pPr>
    </w:p>
    <w:p w14:paraId="45C27171" w14:textId="253813A9" w:rsidR="00B4504B" w:rsidRPr="00545F78" w:rsidRDefault="00560853">
      <w:pPr>
        <w:jc w:val="both"/>
        <w:rPr>
          <w:rFonts w:ascii="Calibri" w:eastAsia="Calibri" w:hAnsi="Calibri" w:cs="Calibri"/>
          <w:b/>
          <w:color w:val="FF0000"/>
          <w:sz w:val="20"/>
          <w:szCs w:val="20"/>
        </w:rPr>
      </w:pPr>
      <w:r>
        <w:rPr>
          <w:rFonts w:ascii="Calibri" w:eastAsia="Calibri" w:hAnsi="Calibri" w:cs="Calibri"/>
          <w:b/>
          <w:color w:val="FF0000"/>
          <w:sz w:val="20"/>
          <w:szCs w:val="20"/>
        </w:rPr>
        <w:t>11</w:t>
      </w:r>
      <w:r w:rsidR="00FC187A" w:rsidRPr="00545F78">
        <w:rPr>
          <w:rFonts w:ascii="Calibri" w:eastAsia="Calibri" w:hAnsi="Calibri" w:cs="Calibri"/>
          <w:b/>
          <w:color w:val="FF0000"/>
          <w:sz w:val="20"/>
          <w:szCs w:val="20"/>
        </w:rPr>
        <w:t xml:space="preserve"> – Aide à l’achat d’un équipement de sécurité enfant et adolescent (EPI)</w:t>
      </w:r>
    </w:p>
    <w:p w14:paraId="4F86CE06" w14:textId="77777777" w:rsidR="00B4504B" w:rsidRPr="00545F78" w:rsidRDefault="00B4504B">
      <w:pPr>
        <w:jc w:val="both"/>
        <w:rPr>
          <w:rFonts w:ascii="Calibri" w:eastAsia="Calibri" w:hAnsi="Calibri" w:cs="Calibri"/>
          <w:sz w:val="20"/>
          <w:szCs w:val="20"/>
        </w:rPr>
      </w:pPr>
    </w:p>
    <w:p w14:paraId="019A8B15" w14:textId="69ABC2E1" w:rsidR="00B4504B" w:rsidRPr="00545F78" w:rsidRDefault="00FC187A">
      <w:pPr>
        <w:jc w:val="both"/>
        <w:rPr>
          <w:rFonts w:ascii="Calibri" w:eastAsia="Calibri" w:hAnsi="Calibri" w:cs="Calibri"/>
          <w:sz w:val="20"/>
          <w:szCs w:val="20"/>
        </w:rPr>
      </w:pPr>
      <w:r w:rsidRPr="00545F78">
        <w:rPr>
          <w:rFonts w:ascii="Calibri" w:eastAsia="Calibri" w:hAnsi="Calibri" w:cs="Calibri"/>
          <w:sz w:val="20"/>
          <w:szCs w:val="20"/>
        </w:rPr>
        <w:t xml:space="preserve">Le CAES, toujours soucieux de la sécurité des enfants, est conscient de leur fragilité et de l’évolution des modes de protection à leur disposition en tant qu’usagers de la route. Pour cela, il vous propose une aide à l'achat d'un équipement de protection individuel adapté à tous leurs déplacements (trottinette, monocycle, rollers, cyclomoteur, passager...). Cette aide est de </w:t>
      </w:r>
      <w:r w:rsidRPr="005E049A">
        <w:rPr>
          <w:rFonts w:ascii="Calibri" w:eastAsia="Calibri" w:hAnsi="Calibri" w:cs="Calibri"/>
          <w:b/>
          <w:sz w:val="20"/>
          <w:szCs w:val="20"/>
          <w:highlight w:val="yellow"/>
        </w:rPr>
        <w:t>30 </w:t>
      </w:r>
      <w:r w:rsidR="00E71082" w:rsidRPr="005E049A">
        <w:rPr>
          <w:rFonts w:ascii="Calibri" w:eastAsia="Calibri" w:hAnsi="Calibri" w:cs="Calibri"/>
          <w:b/>
          <w:sz w:val="20"/>
          <w:szCs w:val="20"/>
          <w:highlight w:val="yellow"/>
        </w:rPr>
        <w:t>€</w:t>
      </w:r>
      <w:r w:rsidRPr="00545F78">
        <w:rPr>
          <w:rFonts w:ascii="Calibri" w:eastAsia="Calibri" w:hAnsi="Calibri" w:cs="Calibri"/>
          <w:b/>
          <w:sz w:val="20"/>
          <w:szCs w:val="20"/>
        </w:rPr>
        <w:t xml:space="preserve"> </w:t>
      </w:r>
      <w:r w:rsidRPr="00545F78">
        <w:rPr>
          <w:rFonts w:ascii="Calibri" w:eastAsia="Calibri" w:hAnsi="Calibri" w:cs="Calibri"/>
          <w:sz w:val="20"/>
          <w:szCs w:val="20"/>
        </w:rPr>
        <w:t>par an et par enfant ayant droit, pour une facture d'un montant au moins égal. Pour obtenir votre subvention, vous devez fournir, la facture nominative de l’achat (pas de ticket de caisse). En cas d’union entre deux adhérent(e)s internes, une seule aide par enfant sera accordée.</w:t>
      </w:r>
    </w:p>
    <w:p w14:paraId="23FF5F99" w14:textId="77777777" w:rsidR="00B4504B" w:rsidRPr="00545F78" w:rsidRDefault="00B4504B">
      <w:pPr>
        <w:jc w:val="both"/>
        <w:rPr>
          <w:rFonts w:ascii="Calibri" w:eastAsia="Calibri" w:hAnsi="Calibri" w:cs="Calibri"/>
          <w:b/>
          <w:color w:val="FF0000"/>
          <w:sz w:val="20"/>
          <w:szCs w:val="20"/>
        </w:rPr>
      </w:pPr>
    </w:p>
    <w:p w14:paraId="17033405" w14:textId="77777777" w:rsidR="00B4504B" w:rsidRPr="00545F78" w:rsidRDefault="00FC187A">
      <w:pPr>
        <w:jc w:val="both"/>
        <w:rPr>
          <w:rFonts w:ascii="Calibri" w:eastAsia="Calibri" w:hAnsi="Calibri" w:cs="Calibri"/>
          <w:b/>
          <w:color w:val="FF0000"/>
          <w:sz w:val="20"/>
          <w:szCs w:val="20"/>
        </w:rPr>
      </w:pPr>
      <w:r w:rsidRPr="00545F78">
        <w:rPr>
          <w:rFonts w:ascii="Calibri" w:eastAsia="Calibri" w:hAnsi="Calibri" w:cs="Calibri"/>
          <w:b/>
          <w:color w:val="FF0000"/>
          <w:sz w:val="20"/>
          <w:szCs w:val="20"/>
        </w:rPr>
        <w:t>10- Aide à la visibilité du conducteur.</w:t>
      </w:r>
    </w:p>
    <w:p w14:paraId="70EF6992" w14:textId="77777777" w:rsidR="00B4504B" w:rsidRPr="00545F78" w:rsidRDefault="00B4504B">
      <w:pPr>
        <w:jc w:val="both"/>
        <w:rPr>
          <w:rFonts w:ascii="Calibri" w:eastAsia="Calibri" w:hAnsi="Calibri" w:cs="Calibri"/>
          <w:sz w:val="20"/>
          <w:szCs w:val="20"/>
        </w:rPr>
      </w:pPr>
    </w:p>
    <w:p w14:paraId="2BB20A5D" w14:textId="0EC65994" w:rsidR="00B4504B" w:rsidRDefault="00FC187A">
      <w:pPr>
        <w:jc w:val="both"/>
        <w:rPr>
          <w:rFonts w:ascii="Calibri" w:eastAsia="Calibri" w:hAnsi="Calibri" w:cs="Calibri"/>
          <w:sz w:val="20"/>
          <w:szCs w:val="20"/>
        </w:rPr>
      </w:pPr>
      <w:r w:rsidRPr="00545F78">
        <w:rPr>
          <w:rFonts w:ascii="Calibri" w:eastAsia="Calibri" w:hAnsi="Calibri" w:cs="Calibri"/>
          <w:sz w:val="20"/>
          <w:szCs w:val="20"/>
        </w:rPr>
        <w:t xml:space="preserve">Le CAES prend en charge les frais liés au remplacement de votre éclairage et/ou essuie-glaces défaillants, dans la limite de 50% du montant et de </w:t>
      </w:r>
      <w:r w:rsidRPr="005E049A">
        <w:rPr>
          <w:rFonts w:ascii="Calibri" w:eastAsia="Calibri" w:hAnsi="Calibri" w:cs="Calibri"/>
          <w:b/>
          <w:bCs/>
          <w:sz w:val="20"/>
          <w:szCs w:val="20"/>
          <w:highlight w:val="yellow"/>
        </w:rPr>
        <w:t xml:space="preserve">30 </w:t>
      </w:r>
      <w:r w:rsidR="00E71082" w:rsidRPr="005E049A">
        <w:rPr>
          <w:rFonts w:ascii="Calibri" w:eastAsia="Calibri" w:hAnsi="Calibri" w:cs="Calibri"/>
          <w:b/>
          <w:bCs/>
          <w:sz w:val="20"/>
          <w:szCs w:val="20"/>
          <w:highlight w:val="yellow"/>
        </w:rPr>
        <w:t>€</w:t>
      </w:r>
      <w:r w:rsidRPr="00545F78">
        <w:rPr>
          <w:rFonts w:ascii="Calibri" w:eastAsia="Calibri" w:hAnsi="Calibri" w:cs="Calibri"/>
          <w:sz w:val="20"/>
          <w:szCs w:val="20"/>
        </w:rPr>
        <w:t xml:space="preserve"> maximum par an et par foyer fiscal (adhérent interne ou conjoint déclaré). Pour obtenir votre subvention, vous devez fournir une facture nominative et la carte grise du véhicule. </w:t>
      </w:r>
    </w:p>
    <w:p w14:paraId="434BEF46" w14:textId="77777777" w:rsidR="00560853" w:rsidRDefault="00560853">
      <w:pPr>
        <w:jc w:val="both"/>
        <w:rPr>
          <w:rFonts w:ascii="Calibri" w:eastAsia="Calibri" w:hAnsi="Calibri" w:cs="Calibri"/>
          <w:sz w:val="20"/>
          <w:szCs w:val="20"/>
        </w:rPr>
      </w:pPr>
    </w:p>
    <w:p w14:paraId="200EF06E" w14:textId="4E22D451" w:rsidR="00560853" w:rsidRDefault="00560853">
      <w:pPr>
        <w:jc w:val="both"/>
        <w:rPr>
          <w:rFonts w:ascii="Calibri" w:eastAsia="Calibri" w:hAnsi="Calibri" w:cs="Calibri"/>
          <w:sz w:val="20"/>
          <w:szCs w:val="20"/>
        </w:rPr>
      </w:pPr>
    </w:p>
    <w:p w14:paraId="4B555C79" w14:textId="77777777" w:rsidR="00B55932" w:rsidRDefault="00B55932">
      <w:pPr>
        <w:rPr>
          <w:rFonts w:ascii="Calibri" w:eastAsia="Calibri" w:hAnsi="Calibri" w:cs="Calibri"/>
          <w:b/>
          <w:color w:val="000000"/>
          <w:sz w:val="28"/>
          <w:szCs w:val="28"/>
        </w:rPr>
      </w:pPr>
    </w:p>
    <w:p w14:paraId="60D309EC" w14:textId="77777777" w:rsidR="00B55932" w:rsidRDefault="00B55932">
      <w:pPr>
        <w:rPr>
          <w:rFonts w:ascii="Calibri" w:eastAsia="Calibri" w:hAnsi="Calibri" w:cs="Calibri"/>
          <w:b/>
          <w:color w:val="000000"/>
          <w:sz w:val="28"/>
          <w:szCs w:val="28"/>
        </w:rPr>
      </w:pPr>
    </w:p>
    <w:p w14:paraId="304CEC60" w14:textId="77777777" w:rsidR="00B55932" w:rsidRDefault="00B55932">
      <w:pPr>
        <w:rPr>
          <w:rFonts w:ascii="Calibri" w:eastAsia="Calibri" w:hAnsi="Calibri" w:cs="Calibri"/>
          <w:b/>
          <w:color w:val="000000"/>
          <w:sz w:val="28"/>
          <w:szCs w:val="28"/>
        </w:rPr>
      </w:pPr>
    </w:p>
    <w:p w14:paraId="468B5933" w14:textId="77777777" w:rsidR="00B55932" w:rsidRDefault="00B55932">
      <w:pPr>
        <w:rPr>
          <w:rFonts w:ascii="Calibri" w:eastAsia="Calibri" w:hAnsi="Calibri" w:cs="Calibri"/>
          <w:b/>
          <w:color w:val="000000"/>
          <w:sz w:val="28"/>
          <w:szCs w:val="28"/>
        </w:rPr>
      </w:pPr>
    </w:p>
    <w:p w14:paraId="27F1283A" w14:textId="77777777" w:rsidR="00B55932" w:rsidRDefault="00B55932">
      <w:pPr>
        <w:rPr>
          <w:rFonts w:ascii="Calibri" w:eastAsia="Calibri" w:hAnsi="Calibri" w:cs="Calibri"/>
          <w:b/>
          <w:color w:val="000000"/>
          <w:sz w:val="28"/>
          <w:szCs w:val="28"/>
        </w:rPr>
      </w:pPr>
    </w:p>
    <w:p w14:paraId="6090A6A5" w14:textId="77777777" w:rsidR="00B55932" w:rsidRDefault="00B55932">
      <w:pPr>
        <w:rPr>
          <w:rFonts w:ascii="Calibri" w:eastAsia="Calibri" w:hAnsi="Calibri" w:cs="Calibri"/>
          <w:b/>
          <w:color w:val="000000"/>
          <w:sz w:val="28"/>
          <w:szCs w:val="28"/>
        </w:rPr>
      </w:pPr>
    </w:p>
    <w:p w14:paraId="069D4F77" w14:textId="77777777" w:rsidR="00B55932" w:rsidRDefault="00B55932">
      <w:pPr>
        <w:rPr>
          <w:rFonts w:ascii="Calibri" w:eastAsia="Calibri" w:hAnsi="Calibri" w:cs="Calibri"/>
          <w:b/>
          <w:color w:val="000000"/>
          <w:sz w:val="28"/>
          <w:szCs w:val="28"/>
        </w:rPr>
      </w:pPr>
    </w:p>
    <w:p w14:paraId="40DE3C1A" w14:textId="77777777" w:rsidR="00B55932" w:rsidRDefault="00B55932">
      <w:pPr>
        <w:rPr>
          <w:rFonts w:ascii="Calibri" w:eastAsia="Calibri" w:hAnsi="Calibri" w:cs="Calibri"/>
          <w:b/>
          <w:color w:val="000000"/>
          <w:sz w:val="28"/>
          <w:szCs w:val="28"/>
        </w:rPr>
      </w:pPr>
    </w:p>
    <w:p w14:paraId="5DDCEAB1" w14:textId="5BFE2BAC" w:rsidR="00B4504B" w:rsidRDefault="00FC187A">
      <w:pPr>
        <w:rPr>
          <w:rFonts w:ascii="Calibri" w:eastAsia="Calibri" w:hAnsi="Calibri" w:cs="Calibri"/>
          <w:b/>
          <w:color w:val="000000"/>
          <w:sz w:val="28"/>
          <w:szCs w:val="28"/>
          <w:u w:val="single"/>
        </w:rPr>
      </w:pPr>
      <w:r>
        <w:rPr>
          <w:rFonts w:ascii="Calibri" w:eastAsia="Calibri" w:hAnsi="Calibri" w:cs="Calibri"/>
          <w:b/>
          <w:color w:val="000000"/>
          <w:sz w:val="28"/>
          <w:szCs w:val="28"/>
        </w:rPr>
        <w:lastRenderedPageBreak/>
        <w:t xml:space="preserve">VII – </w:t>
      </w:r>
      <w:r>
        <w:rPr>
          <w:rFonts w:ascii="Calibri" w:eastAsia="Calibri" w:hAnsi="Calibri" w:cs="Calibri"/>
          <w:b/>
          <w:color w:val="000000"/>
          <w:sz w:val="28"/>
          <w:szCs w:val="28"/>
          <w:u w:val="single"/>
        </w:rPr>
        <w:t>DIVERS</w:t>
      </w:r>
    </w:p>
    <w:p w14:paraId="7F24838E" w14:textId="77777777" w:rsidR="00B4504B" w:rsidRDefault="00B4504B">
      <w:pPr>
        <w:rPr>
          <w:rFonts w:ascii="Calibri" w:eastAsia="Calibri" w:hAnsi="Calibri" w:cs="Calibri"/>
          <w:b/>
          <w:color w:val="000000"/>
          <w:sz w:val="28"/>
          <w:szCs w:val="28"/>
          <w:highlight w:val="magenta"/>
          <w:u w:val="single"/>
        </w:rPr>
      </w:pPr>
    </w:p>
    <w:p w14:paraId="36D7D712" w14:textId="77777777" w:rsidR="00B4504B" w:rsidRPr="007F14C0" w:rsidRDefault="00FC187A">
      <w:pPr>
        <w:rPr>
          <w:rFonts w:ascii="Calibri" w:eastAsia="Calibri" w:hAnsi="Calibri" w:cs="Calibri"/>
          <w:i/>
          <w:color w:val="FF0000"/>
          <w:sz w:val="54"/>
          <w:szCs w:val="54"/>
        </w:rPr>
      </w:pPr>
      <w:r w:rsidRPr="007F14C0">
        <w:rPr>
          <w:rFonts w:ascii="Calibri" w:eastAsia="Calibri" w:hAnsi="Calibri" w:cs="Calibri"/>
          <w:b/>
          <w:color w:val="FF0000"/>
          <w:sz w:val="20"/>
          <w:szCs w:val="20"/>
        </w:rPr>
        <w:t>1 –RÈGLEMENT FINANCIER</w:t>
      </w:r>
    </w:p>
    <w:p w14:paraId="1162AA61" w14:textId="77777777" w:rsidR="00B4504B" w:rsidRPr="007F14C0" w:rsidRDefault="00B4504B">
      <w:pPr>
        <w:pBdr>
          <w:top w:val="nil"/>
          <w:left w:val="nil"/>
          <w:bottom w:val="nil"/>
          <w:right w:val="nil"/>
          <w:between w:val="nil"/>
        </w:pBdr>
        <w:jc w:val="both"/>
        <w:rPr>
          <w:rFonts w:ascii="Calibri" w:eastAsia="Calibri" w:hAnsi="Calibri" w:cs="Calibri"/>
          <w:sz w:val="20"/>
          <w:szCs w:val="20"/>
        </w:rPr>
      </w:pPr>
    </w:p>
    <w:p w14:paraId="112F00BE" w14:textId="77777777" w:rsidR="00B4504B" w:rsidRPr="007F14C0" w:rsidRDefault="00FC187A">
      <w:pPr>
        <w:pBdr>
          <w:top w:val="nil"/>
          <w:left w:val="nil"/>
          <w:bottom w:val="nil"/>
          <w:right w:val="nil"/>
          <w:between w:val="nil"/>
        </w:pBdr>
        <w:jc w:val="both"/>
        <w:rPr>
          <w:rFonts w:ascii="Calibri" w:eastAsia="Calibri" w:hAnsi="Calibri" w:cs="Calibri"/>
          <w:sz w:val="20"/>
          <w:szCs w:val="20"/>
        </w:rPr>
      </w:pPr>
      <w:r w:rsidRPr="007F14C0">
        <w:rPr>
          <w:rFonts w:ascii="Calibri" w:eastAsia="Calibri" w:hAnsi="Calibri" w:cs="Calibri"/>
          <w:sz w:val="20"/>
          <w:szCs w:val="20"/>
        </w:rPr>
        <w:t xml:space="preserve">Toutes les aides financières ou récompenses accordées par le CAES sont effectuées par virement bancaire à votre bénéfice. Merci de fournir un RIB lors de votre première demande ou en cas de changement de compte bancaire. </w:t>
      </w:r>
    </w:p>
    <w:p w14:paraId="533C20A9" w14:textId="6A07442D" w:rsidR="00DD389C" w:rsidRDefault="00DD389C">
      <w:pPr>
        <w:rPr>
          <w:rFonts w:ascii="Calibri" w:eastAsia="Calibri" w:hAnsi="Calibri" w:cs="Calibri"/>
          <w:sz w:val="20"/>
          <w:szCs w:val="20"/>
        </w:rPr>
      </w:pPr>
    </w:p>
    <w:p w14:paraId="7A748B82" w14:textId="77777777" w:rsidR="00B4504B" w:rsidRDefault="00B4504B">
      <w:pPr>
        <w:rPr>
          <w:rFonts w:ascii="Calibri" w:eastAsia="Calibri" w:hAnsi="Calibri" w:cs="Calibri"/>
          <w:sz w:val="20"/>
          <w:szCs w:val="20"/>
        </w:rPr>
      </w:pPr>
    </w:p>
    <w:p w14:paraId="2B523678" w14:textId="77777777" w:rsidR="00DD389C" w:rsidRDefault="00DD389C">
      <w:pPr>
        <w:rPr>
          <w:rFonts w:ascii="Calibri" w:eastAsia="Calibri" w:hAnsi="Calibri" w:cs="Calibri"/>
          <w:sz w:val="20"/>
          <w:szCs w:val="20"/>
        </w:rPr>
      </w:pPr>
    </w:p>
    <w:p w14:paraId="44BDD09B" w14:textId="77777777" w:rsidR="00B4504B" w:rsidRDefault="00FC187A">
      <w:pPr>
        <w:rPr>
          <w:rFonts w:ascii="Calibri" w:eastAsia="Calibri" w:hAnsi="Calibri" w:cs="Calibri"/>
          <w:b/>
          <w:color w:val="FF0000"/>
          <w:sz w:val="20"/>
          <w:szCs w:val="20"/>
        </w:rPr>
      </w:pPr>
      <w:r>
        <w:rPr>
          <w:rFonts w:ascii="Calibri" w:eastAsia="Calibri" w:hAnsi="Calibri" w:cs="Calibri"/>
          <w:b/>
          <w:color w:val="FF0000"/>
          <w:sz w:val="20"/>
          <w:szCs w:val="20"/>
        </w:rPr>
        <w:t>2 – Cotisation annuelle</w:t>
      </w:r>
    </w:p>
    <w:p w14:paraId="40F8A2A6" w14:textId="77777777" w:rsidR="00B4504B" w:rsidRDefault="00B4504B">
      <w:pPr>
        <w:rPr>
          <w:rFonts w:ascii="Calibri" w:eastAsia="Calibri" w:hAnsi="Calibri" w:cs="Calibri"/>
          <w:sz w:val="10"/>
          <w:szCs w:val="10"/>
        </w:rPr>
      </w:pPr>
    </w:p>
    <w:p w14:paraId="5D094286" w14:textId="77777777" w:rsidR="008A1ABF" w:rsidRDefault="00FC187A">
      <w:pPr>
        <w:jc w:val="both"/>
        <w:rPr>
          <w:rFonts w:ascii="Calibri" w:eastAsia="Calibri" w:hAnsi="Calibri" w:cs="Calibri"/>
          <w:sz w:val="20"/>
          <w:szCs w:val="20"/>
        </w:rPr>
      </w:pPr>
      <w:r>
        <w:rPr>
          <w:rFonts w:ascii="Calibri" w:eastAsia="Calibri" w:hAnsi="Calibri" w:cs="Calibri"/>
          <w:sz w:val="20"/>
          <w:szCs w:val="20"/>
        </w:rPr>
        <w:t>Le montant des cotisations interne et externe est fixé annuellement par l’Assemblée Générale du CAES</w:t>
      </w:r>
      <w:r w:rsidR="008A1ABF">
        <w:rPr>
          <w:rFonts w:ascii="Calibri" w:eastAsia="Calibri" w:hAnsi="Calibri" w:cs="Calibri"/>
          <w:sz w:val="20"/>
          <w:szCs w:val="20"/>
        </w:rPr>
        <w:t xml:space="preserve">. </w:t>
      </w:r>
    </w:p>
    <w:p w14:paraId="7B6F70B5" w14:textId="77777777" w:rsidR="008A1ABF" w:rsidRDefault="008A1ABF">
      <w:pPr>
        <w:jc w:val="both"/>
        <w:rPr>
          <w:rFonts w:ascii="Calibri" w:eastAsia="Calibri" w:hAnsi="Calibri" w:cs="Calibri"/>
          <w:sz w:val="20"/>
          <w:szCs w:val="20"/>
        </w:rPr>
      </w:pPr>
    </w:p>
    <w:p w14:paraId="1D849A11" w14:textId="7325F21A" w:rsidR="00B4504B" w:rsidRDefault="008A1ABF">
      <w:pPr>
        <w:jc w:val="both"/>
        <w:rPr>
          <w:rFonts w:ascii="Calibri" w:eastAsia="Calibri" w:hAnsi="Calibri" w:cs="Calibri"/>
          <w:sz w:val="20"/>
          <w:szCs w:val="20"/>
        </w:rPr>
      </w:pPr>
      <w:r>
        <w:rPr>
          <w:rFonts w:ascii="Calibri" w:eastAsia="Calibri" w:hAnsi="Calibri" w:cs="Calibri"/>
          <w:sz w:val="20"/>
          <w:szCs w:val="20"/>
        </w:rPr>
        <w:t>La cotisation n’est pas remboursable.</w:t>
      </w:r>
      <w:r w:rsidR="00FC187A">
        <w:rPr>
          <w:rFonts w:ascii="Calibri" w:eastAsia="Calibri" w:hAnsi="Calibri" w:cs="Calibri"/>
          <w:sz w:val="20"/>
          <w:szCs w:val="20"/>
        </w:rPr>
        <w:t xml:space="preserve"> </w:t>
      </w:r>
    </w:p>
    <w:p w14:paraId="693E77B6" w14:textId="77777777" w:rsidR="00E71082" w:rsidRDefault="00E71082">
      <w:pPr>
        <w:jc w:val="both"/>
        <w:rPr>
          <w:rFonts w:ascii="Calibri" w:eastAsia="Calibri" w:hAnsi="Calibri" w:cs="Calibri"/>
          <w:sz w:val="20"/>
          <w:szCs w:val="20"/>
        </w:rPr>
      </w:pPr>
    </w:p>
    <w:p w14:paraId="2CA1DC4A" w14:textId="4490DB48" w:rsidR="00B4504B" w:rsidRDefault="00FC187A" w:rsidP="00991CAE">
      <w:pPr>
        <w:tabs>
          <w:tab w:val="right" w:pos="9864"/>
        </w:tabs>
        <w:jc w:val="both"/>
      </w:pPr>
      <w:r>
        <w:rPr>
          <w:rFonts w:ascii="Calibri" w:eastAsia="Calibri" w:hAnsi="Calibri" w:cs="Calibri"/>
          <w:sz w:val="20"/>
          <w:szCs w:val="20"/>
        </w:rPr>
        <w:t xml:space="preserve">L’adhérent interne paie une cotisation familiale annuelle (conjoint et enfants à charge) de </w:t>
      </w:r>
      <w:r w:rsidRPr="000F51C4">
        <w:rPr>
          <w:rFonts w:ascii="Calibri" w:eastAsia="Calibri" w:hAnsi="Calibri" w:cs="Calibri"/>
          <w:b/>
          <w:sz w:val="20"/>
          <w:szCs w:val="20"/>
          <w:highlight w:val="yellow"/>
        </w:rPr>
        <w:t xml:space="preserve">22 </w:t>
      </w:r>
      <w:r w:rsidR="00E71082" w:rsidRPr="000F51C4">
        <w:rPr>
          <w:rFonts w:ascii="Calibri" w:eastAsia="Calibri" w:hAnsi="Calibri" w:cs="Calibri"/>
          <w:b/>
          <w:sz w:val="20"/>
          <w:szCs w:val="20"/>
          <w:highlight w:val="yellow"/>
        </w:rPr>
        <w:t>€</w:t>
      </w:r>
      <w:r w:rsidR="00C44166" w:rsidRPr="000F51C4">
        <w:rPr>
          <w:rFonts w:ascii="Calibri" w:eastAsia="Calibri" w:hAnsi="Calibri" w:cs="Calibri"/>
          <w:sz w:val="20"/>
          <w:szCs w:val="20"/>
          <w:highlight w:val="yellow"/>
        </w:rPr>
        <w:t xml:space="preserve"> jusqu’au 30</w:t>
      </w:r>
      <w:r w:rsidR="00C44166">
        <w:rPr>
          <w:rFonts w:ascii="Calibri" w:eastAsia="Calibri" w:hAnsi="Calibri" w:cs="Calibri"/>
          <w:sz w:val="20"/>
          <w:szCs w:val="20"/>
        </w:rPr>
        <w:t xml:space="preserve"> juin inclus puis</w:t>
      </w:r>
      <w:r w:rsidR="008128DC">
        <w:rPr>
          <w:rFonts w:ascii="Calibri" w:eastAsia="Calibri" w:hAnsi="Calibri" w:cs="Calibri"/>
          <w:sz w:val="20"/>
          <w:szCs w:val="20"/>
        </w:rPr>
        <w:t xml:space="preserve"> de</w:t>
      </w:r>
      <w:r w:rsidR="00C44166">
        <w:rPr>
          <w:rFonts w:ascii="Calibri" w:eastAsia="Calibri" w:hAnsi="Calibri" w:cs="Calibri"/>
          <w:sz w:val="20"/>
          <w:szCs w:val="20"/>
        </w:rPr>
        <w:t xml:space="preserve"> </w:t>
      </w:r>
      <w:r w:rsidR="00C44166" w:rsidRPr="000F51C4">
        <w:rPr>
          <w:rFonts w:ascii="Calibri" w:eastAsia="Calibri" w:hAnsi="Calibri" w:cs="Calibri"/>
          <w:b/>
          <w:bCs/>
          <w:sz w:val="20"/>
          <w:szCs w:val="20"/>
          <w:highlight w:val="yellow"/>
        </w:rPr>
        <w:t xml:space="preserve">32 </w:t>
      </w:r>
      <w:r w:rsidR="00E71082" w:rsidRPr="000F51C4">
        <w:rPr>
          <w:rFonts w:ascii="Calibri" w:eastAsia="Calibri" w:hAnsi="Calibri" w:cs="Calibri"/>
          <w:b/>
          <w:bCs/>
          <w:sz w:val="20"/>
          <w:szCs w:val="20"/>
          <w:highlight w:val="yellow"/>
        </w:rPr>
        <w:t>€</w:t>
      </w:r>
      <w:r w:rsidR="00C44166" w:rsidRPr="000F51C4">
        <w:rPr>
          <w:rFonts w:ascii="Calibri" w:eastAsia="Calibri" w:hAnsi="Calibri" w:cs="Calibri"/>
          <w:sz w:val="20"/>
          <w:szCs w:val="20"/>
          <w:highlight w:val="yellow"/>
        </w:rPr>
        <w:t xml:space="preserve"> </w:t>
      </w:r>
      <w:r w:rsidR="008128DC" w:rsidRPr="000F51C4">
        <w:rPr>
          <w:rFonts w:ascii="Calibri" w:eastAsia="Calibri" w:hAnsi="Calibri" w:cs="Calibri"/>
          <w:sz w:val="20"/>
          <w:szCs w:val="20"/>
          <w:highlight w:val="yellow"/>
        </w:rPr>
        <w:t>par la suite</w:t>
      </w:r>
      <w:r w:rsidR="00C44166">
        <w:rPr>
          <w:rFonts w:ascii="Calibri" w:eastAsia="Calibri" w:hAnsi="Calibri" w:cs="Calibri"/>
          <w:sz w:val="20"/>
          <w:szCs w:val="20"/>
        </w:rPr>
        <w:t>.</w:t>
      </w:r>
      <w:r w:rsidR="00991CAE">
        <w:rPr>
          <w:rFonts w:ascii="Calibri" w:eastAsia="Calibri" w:hAnsi="Calibri" w:cs="Calibri"/>
          <w:sz w:val="20"/>
          <w:szCs w:val="20"/>
        </w:rPr>
        <w:tab/>
      </w:r>
    </w:p>
    <w:p w14:paraId="588CC858" w14:textId="4E1E7229" w:rsidR="00B4504B" w:rsidRDefault="00FC187A">
      <w:pPr>
        <w:jc w:val="both"/>
        <w:rPr>
          <w:rFonts w:ascii="Calibri" w:eastAsia="Calibri" w:hAnsi="Calibri" w:cs="Calibri"/>
          <w:sz w:val="20"/>
          <w:szCs w:val="20"/>
        </w:rPr>
      </w:pPr>
      <w:r>
        <w:rPr>
          <w:rFonts w:ascii="Calibri" w:eastAsia="Calibri" w:hAnsi="Calibri" w:cs="Calibri"/>
          <w:sz w:val="20"/>
          <w:szCs w:val="20"/>
        </w:rPr>
        <w:t xml:space="preserve">L’adhérent externe paie une cotisation individuelle annuelle de </w:t>
      </w:r>
      <w:r>
        <w:rPr>
          <w:rFonts w:ascii="Calibri" w:eastAsia="Calibri" w:hAnsi="Calibri" w:cs="Calibri"/>
          <w:b/>
          <w:sz w:val="20"/>
          <w:szCs w:val="20"/>
        </w:rPr>
        <w:t xml:space="preserve">22 </w:t>
      </w:r>
      <w:r w:rsidR="00E71082">
        <w:rPr>
          <w:rFonts w:ascii="Calibri" w:eastAsia="Calibri" w:hAnsi="Calibri" w:cs="Calibri"/>
          <w:b/>
          <w:sz w:val="20"/>
          <w:szCs w:val="20"/>
        </w:rPr>
        <w:t>€</w:t>
      </w:r>
      <w:r>
        <w:rPr>
          <w:rFonts w:ascii="Calibri" w:eastAsia="Calibri" w:hAnsi="Calibri" w:cs="Calibri"/>
          <w:sz w:val="20"/>
          <w:szCs w:val="20"/>
        </w:rPr>
        <w:t xml:space="preserve">. </w:t>
      </w:r>
    </w:p>
    <w:p w14:paraId="24516690" w14:textId="77777777" w:rsidR="0037257D" w:rsidRDefault="0037257D">
      <w:pPr>
        <w:jc w:val="both"/>
        <w:rPr>
          <w:rFonts w:ascii="Calibri" w:eastAsia="Calibri" w:hAnsi="Calibri" w:cs="Calibri"/>
          <w:sz w:val="20"/>
          <w:szCs w:val="20"/>
        </w:rPr>
      </w:pPr>
    </w:p>
    <w:p w14:paraId="48F1B7E9" w14:textId="0BD9FF0F" w:rsidR="0037257D" w:rsidRDefault="0037257D">
      <w:pPr>
        <w:jc w:val="both"/>
      </w:pPr>
      <w:r>
        <w:rPr>
          <w:rFonts w:ascii="Calibri" w:eastAsia="Calibri" w:hAnsi="Calibri" w:cs="Calibri"/>
          <w:sz w:val="20"/>
          <w:szCs w:val="20"/>
        </w:rPr>
        <w:t xml:space="preserve">La cotisation des </w:t>
      </w:r>
      <w:r w:rsidR="00A66F08">
        <w:rPr>
          <w:rFonts w:ascii="Calibri" w:eastAsia="Calibri" w:hAnsi="Calibri" w:cs="Calibri"/>
          <w:sz w:val="20"/>
          <w:szCs w:val="20"/>
        </w:rPr>
        <w:t xml:space="preserve">IPCSR et DPCSR </w:t>
      </w:r>
      <w:r>
        <w:rPr>
          <w:rFonts w:ascii="Calibri" w:eastAsia="Calibri" w:hAnsi="Calibri" w:cs="Calibri"/>
          <w:sz w:val="20"/>
          <w:szCs w:val="20"/>
        </w:rPr>
        <w:t>stagiaires est fixée à 10€</w:t>
      </w:r>
      <w:r w:rsidR="00A66F08">
        <w:rPr>
          <w:rFonts w:ascii="Calibri" w:eastAsia="Calibri" w:hAnsi="Calibri" w:cs="Calibri"/>
          <w:sz w:val="20"/>
          <w:szCs w:val="20"/>
        </w:rPr>
        <w:t xml:space="preserve"> pour l’année d’entrée en formation (promotion).</w:t>
      </w:r>
    </w:p>
    <w:p w14:paraId="2BEEB10F" w14:textId="77777777" w:rsidR="00B4504B" w:rsidRPr="00DD389C" w:rsidRDefault="00B4504B">
      <w:pPr>
        <w:jc w:val="both"/>
        <w:rPr>
          <w:rFonts w:ascii="Calibri" w:eastAsia="Calibri" w:hAnsi="Calibri" w:cs="Calibri"/>
          <w:sz w:val="16"/>
          <w:szCs w:val="16"/>
        </w:rPr>
      </w:pPr>
    </w:p>
    <w:p w14:paraId="7334D87E" w14:textId="01EB2496" w:rsidR="00B4504B" w:rsidRDefault="00A66F08" w:rsidP="00A66F08">
      <w:pPr>
        <w:jc w:val="both"/>
        <w:rPr>
          <w:rFonts w:ascii="Calibri" w:eastAsia="Calibri" w:hAnsi="Calibri" w:cs="Calibri"/>
          <w:sz w:val="16"/>
          <w:szCs w:val="16"/>
        </w:rPr>
      </w:pPr>
      <w:r>
        <w:rPr>
          <w:rFonts w:ascii="Calibri" w:eastAsia="Calibri" w:hAnsi="Calibri" w:cs="Calibri"/>
          <w:sz w:val="20"/>
          <w:szCs w:val="20"/>
        </w:rPr>
        <w:t>Chaque</w:t>
      </w:r>
      <w:r w:rsidR="00FC187A">
        <w:rPr>
          <w:rFonts w:ascii="Calibri" w:eastAsia="Calibri" w:hAnsi="Calibri" w:cs="Calibri"/>
          <w:sz w:val="20"/>
          <w:szCs w:val="20"/>
        </w:rPr>
        <w:t xml:space="preserve"> adhérent peut faire un don de </w:t>
      </w:r>
      <w:r w:rsidR="00FC187A">
        <w:rPr>
          <w:rFonts w:ascii="Calibri" w:eastAsia="Calibri" w:hAnsi="Calibri" w:cs="Calibri"/>
          <w:b/>
          <w:sz w:val="20"/>
          <w:szCs w:val="20"/>
        </w:rPr>
        <w:t xml:space="preserve">3 </w:t>
      </w:r>
      <w:r w:rsidR="00E71082">
        <w:rPr>
          <w:rFonts w:ascii="Calibri" w:eastAsia="Calibri" w:hAnsi="Calibri" w:cs="Calibri"/>
          <w:b/>
          <w:sz w:val="20"/>
          <w:szCs w:val="20"/>
        </w:rPr>
        <w:t>€</w:t>
      </w:r>
      <w:r w:rsidR="00FC187A">
        <w:rPr>
          <w:rFonts w:ascii="Calibri" w:eastAsia="Calibri" w:hAnsi="Calibri" w:cs="Calibri"/>
          <w:sz w:val="20"/>
          <w:szCs w:val="20"/>
        </w:rPr>
        <w:t xml:space="preserve"> minimum</w:t>
      </w:r>
      <w:r>
        <w:rPr>
          <w:rFonts w:ascii="Calibri" w:eastAsia="Calibri" w:hAnsi="Calibri" w:cs="Calibri"/>
          <w:sz w:val="20"/>
          <w:szCs w:val="20"/>
        </w:rPr>
        <w:t>,</w:t>
      </w:r>
      <w:r w:rsidR="00FC187A">
        <w:rPr>
          <w:rFonts w:ascii="Calibri" w:eastAsia="Calibri" w:hAnsi="Calibri" w:cs="Calibri"/>
          <w:sz w:val="20"/>
          <w:szCs w:val="20"/>
        </w:rPr>
        <w:t xml:space="preserve"> </w:t>
      </w:r>
      <w:r>
        <w:rPr>
          <w:rFonts w:ascii="Calibri" w:eastAsia="Calibri" w:hAnsi="Calibri" w:cs="Calibri"/>
          <w:sz w:val="20"/>
          <w:szCs w:val="20"/>
        </w:rPr>
        <w:t>en complément de sa cotisation.</w:t>
      </w:r>
    </w:p>
    <w:p w14:paraId="4D624AB1" w14:textId="77777777" w:rsidR="00B4504B" w:rsidRDefault="00B4504B">
      <w:pPr>
        <w:rPr>
          <w:rFonts w:ascii="Calibri" w:eastAsia="Calibri" w:hAnsi="Calibri" w:cs="Calibri"/>
          <w:sz w:val="16"/>
          <w:szCs w:val="16"/>
        </w:rPr>
      </w:pPr>
    </w:p>
    <w:p w14:paraId="4ED837F3" w14:textId="77777777" w:rsidR="00B4504B" w:rsidRDefault="00FC187A">
      <w:pPr>
        <w:rPr>
          <w:rFonts w:ascii="Calibri" w:eastAsia="Calibri" w:hAnsi="Calibri" w:cs="Calibri"/>
          <w:b/>
          <w:color w:val="FF0000"/>
          <w:sz w:val="20"/>
          <w:szCs w:val="20"/>
        </w:rPr>
      </w:pPr>
      <w:r>
        <w:rPr>
          <w:rFonts w:ascii="Calibri" w:eastAsia="Calibri" w:hAnsi="Calibri" w:cs="Calibri"/>
          <w:b/>
          <w:color w:val="FF0000"/>
          <w:sz w:val="20"/>
          <w:szCs w:val="20"/>
        </w:rPr>
        <w:t>3 – Assemblée Générale</w:t>
      </w:r>
    </w:p>
    <w:p w14:paraId="57E74256" w14:textId="77777777" w:rsidR="00B4504B" w:rsidRDefault="00B4504B">
      <w:pPr>
        <w:rPr>
          <w:rFonts w:ascii="Calibri" w:eastAsia="Calibri" w:hAnsi="Calibri" w:cs="Calibri"/>
          <w:sz w:val="10"/>
          <w:szCs w:val="10"/>
        </w:rPr>
      </w:pPr>
    </w:p>
    <w:p w14:paraId="0ED68027" w14:textId="54CE69B4" w:rsidR="00E71082" w:rsidRDefault="00FC187A">
      <w:pPr>
        <w:jc w:val="both"/>
        <w:rPr>
          <w:rFonts w:ascii="Calibri" w:eastAsia="Calibri" w:hAnsi="Calibri" w:cs="Calibri"/>
          <w:sz w:val="20"/>
          <w:szCs w:val="20"/>
        </w:rPr>
      </w:pPr>
      <w:r>
        <w:rPr>
          <w:rFonts w:ascii="Calibri" w:eastAsia="Calibri" w:hAnsi="Calibri" w:cs="Calibri"/>
          <w:sz w:val="20"/>
          <w:szCs w:val="20"/>
        </w:rPr>
        <w:t>Tous les ans, chaque membre est destinataire du rapport d’activité et du bilan financier avant l’Assemblée Générale à laquelle il est primordial que le plus grand nombre participe</w:t>
      </w:r>
      <w:r w:rsidR="008A1ABF">
        <w:rPr>
          <w:rFonts w:ascii="Calibri" w:eastAsia="Calibri" w:hAnsi="Calibri" w:cs="Calibri"/>
          <w:sz w:val="20"/>
          <w:szCs w:val="20"/>
        </w:rPr>
        <w:t>,</w:t>
      </w:r>
      <w:r>
        <w:rPr>
          <w:rFonts w:ascii="Calibri" w:eastAsia="Calibri" w:hAnsi="Calibri" w:cs="Calibri"/>
          <w:sz w:val="20"/>
          <w:szCs w:val="20"/>
        </w:rPr>
        <w:t xml:space="preserve"> soit par sa présence, soit en envoyant son pouvoir.</w:t>
      </w:r>
    </w:p>
    <w:p w14:paraId="5DE8CE02" w14:textId="55FF15AF" w:rsidR="00B4504B" w:rsidRDefault="00FC187A">
      <w:pPr>
        <w:jc w:val="both"/>
        <w:rPr>
          <w:rFonts w:ascii="Calibri" w:eastAsia="Calibri" w:hAnsi="Calibri" w:cs="Calibri"/>
          <w:sz w:val="20"/>
          <w:szCs w:val="20"/>
        </w:rPr>
      </w:pPr>
      <w:r>
        <w:rPr>
          <w:rFonts w:ascii="Calibri" w:eastAsia="Calibri" w:hAnsi="Calibri" w:cs="Calibri"/>
          <w:sz w:val="20"/>
          <w:szCs w:val="20"/>
        </w:rPr>
        <w:t>Après la tenue de celle-ci, un compte rendu est accessible depuis le site Internet du CAES.</w:t>
      </w:r>
    </w:p>
    <w:p w14:paraId="47340ABA" w14:textId="77777777" w:rsidR="00B4504B" w:rsidRDefault="00B4504B">
      <w:pPr>
        <w:jc w:val="both"/>
        <w:rPr>
          <w:rFonts w:ascii="Calibri" w:eastAsia="Calibri" w:hAnsi="Calibri" w:cs="Calibri"/>
          <w:sz w:val="20"/>
          <w:szCs w:val="20"/>
        </w:rPr>
      </w:pPr>
    </w:p>
    <w:p w14:paraId="63DB65C9" w14:textId="31BB732F" w:rsidR="000403CD" w:rsidRDefault="000403CD" w:rsidP="000403CD">
      <w:pPr>
        <w:rPr>
          <w:rFonts w:ascii="Calibri" w:eastAsia="Calibri" w:hAnsi="Calibri" w:cs="Calibri"/>
          <w:b/>
          <w:color w:val="FF0000"/>
          <w:sz w:val="20"/>
          <w:szCs w:val="20"/>
        </w:rPr>
      </w:pPr>
      <w:r>
        <w:rPr>
          <w:rFonts w:ascii="Calibri" w:eastAsia="Calibri" w:hAnsi="Calibri" w:cs="Calibri"/>
          <w:b/>
          <w:color w:val="FF0000"/>
          <w:sz w:val="20"/>
          <w:szCs w:val="20"/>
        </w:rPr>
        <w:t>4– Espace ASSOCCONECT</w:t>
      </w:r>
    </w:p>
    <w:p w14:paraId="226A20C7" w14:textId="77777777" w:rsidR="000403CD" w:rsidRDefault="000403CD" w:rsidP="000403CD">
      <w:pPr>
        <w:rPr>
          <w:rFonts w:ascii="Calibri" w:eastAsia="Calibri" w:hAnsi="Calibri" w:cs="Calibri"/>
          <w:b/>
          <w:color w:val="FF0000"/>
          <w:sz w:val="20"/>
          <w:szCs w:val="20"/>
        </w:rPr>
      </w:pPr>
    </w:p>
    <w:p w14:paraId="09AC7877" w14:textId="63BDCB9A" w:rsidR="000403CD" w:rsidRPr="000403CD" w:rsidRDefault="000403CD" w:rsidP="000403CD">
      <w:pPr>
        <w:rPr>
          <w:rFonts w:ascii="Calibri" w:eastAsia="Calibri" w:hAnsi="Calibri" w:cs="Calibri"/>
          <w:sz w:val="20"/>
          <w:szCs w:val="20"/>
        </w:rPr>
      </w:pPr>
      <w:r w:rsidRPr="000403CD">
        <w:rPr>
          <w:rFonts w:ascii="Calibri" w:eastAsia="Calibri" w:hAnsi="Calibri" w:cs="Calibri"/>
          <w:sz w:val="20"/>
          <w:szCs w:val="20"/>
        </w:rPr>
        <w:t xml:space="preserve">Nous mettons à votre disposition un espace ou vous pouvez retrouver toutes les informations que vous nous avez communiqué, vous pouvez en modifier certaines, nous signaler divers changements éventuels et répondre à des sondages ce site est accessible par </w:t>
      </w:r>
      <w:hyperlink r:id="rId55" w:history="1">
        <w:r w:rsidRPr="000403CD">
          <w:rPr>
            <w:rStyle w:val="Lienhypertexte"/>
            <w:rFonts w:ascii="Calibri" w:eastAsia="Calibri" w:hAnsi="Calibri" w:cs="Calibri"/>
            <w:sz w:val="20"/>
            <w:szCs w:val="20"/>
          </w:rPr>
          <w:t>ce lien</w:t>
        </w:r>
      </w:hyperlink>
      <w:r w:rsidRPr="000403CD">
        <w:rPr>
          <w:rFonts w:ascii="Calibri" w:eastAsia="Calibri" w:hAnsi="Calibri" w:cs="Calibri"/>
          <w:sz w:val="20"/>
          <w:szCs w:val="20"/>
        </w:rPr>
        <w:t xml:space="preserve"> en suivant </w:t>
      </w:r>
      <w:hyperlink r:id="rId56" w:history="1">
        <w:r w:rsidRPr="000403CD">
          <w:rPr>
            <w:rStyle w:val="Lienhypertexte"/>
            <w:rFonts w:ascii="Calibri" w:eastAsia="Calibri" w:hAnsi="Calibri" w:cs="Calibri"/>
            <w:sz w:val="20"/>
            <w:szCs w:val="20"/>
          </w:rPr>
          <w:t>le tutoriel</w:t>
        </w:r>
      </w:hyperlink>
    </w:p>
    <w:p w14:paraId="328C5FE8" w14:textId="77777777" w:rsidR="00B4504B" w:rsidRDefault="00B4504B">
      <w:pPr>
        <w:jc w:val="both"/>
        <w:rPr>
          <w:rFonts w:ascii="Calibri" w:eastAsia="Calibri" w:hAnsi="Calibri" w:cs="Calibri"/>
          <w:sz w:val="20"/>
          <w:szCs w:val="20"/>
        </w:rPr>
      </w:pPr>
    </w:p>
    <w:p w14:paraId="5138CC63" w14:textId="77777777" w:rsidR="000403CD" w:rsidRDefault="000403CD">
      <w:pPr>
        <w:jc w:val="both"/>
        <w:rPr>
          <w:rFonts w:ascii="Calibri" w:eastAsia="Calibri" w:hAnsi="Calibri" w:cs="Calibri"/>
          <w:b/>
          <w:color w:val="262626"/>
          <w:sz w:val="32"/>
          <w:szCs w:val="32"/>
        </w:rPr>
      </w:pPr>
    </w:p>
    <w:p w14:paraId="4E48150E" w14:textId="0B05CA4F" w:rsidR="00B4504B" w:rsidRDefault="000403CD">
      <w:pPr>
        <w:jc w:val="both"/>
        <w:rPr>
          <w:rFonts w:ascii="Calibri" w:eastAsia="Calibri" w:hAnsi="Calibri" w:cs="Calibri"/>
          <w:b/>
          <w:color w:val="262626"/>
          <w:sz w:val="32"/>
          <w:szCs w:val="32"/>
        </w:rPr>
      </w:pPr>
      <w:r>
        <w:rPr>
          <w:noProof/>
        </w:rPr>
        <mc:AlternateContent>
          <mc:Choice Requires="wps">
            <w:drawing>
              <wp:anchor distT="0" distB="0" distL="114300" distR="114300" simplePos="0" relativeHeight="251671552" behindDoc="0" locked="0" layoutInCell="1" hidden="0" allowOverlap="1" wp14:anchorId="2CB96C15" wp14:editId="4A62B992">
                <wp:simplePos x="0" y="0"/>
                <wp:positionH relativeFrom="column">
                  <wp:posOffset>-682625</wp:posOffset>
                </wp:positionH>
                <wp:positionV relativeFrom="paragraph">
                  <wp:posOffset>311150</wp:posOffset>
                </wp:positionV>
                <wp:extent cx="4109085" cy="2781300"/>
                <wp:effectExtent l="0" t="0" r="0" b="0"/>
                <wp:wrapNone/>
                <wp:docPr id="1556914584" name="Rectangle 1556914584"/>
                <wp:cNvGraphicFramePr/>
                <a:graphic xmlns:a="http://schemas.openxmlformats.org/drawingml/2006/main">
                  <a:graphicData uri="http://schemas.microsoft.com/office/word/2010/wordprocessingShape">
                    <wps:wsp>
                      <wps:cNvSpPr/>
                      <wps:spPr>
                        <a:xfrm>
                          <a:off x="0" y="0"/>
                          <a:ext cx="4109085" cy="2781300"/>
                        </a:xfrm>
                        <a:prstGeom prst="rect">
                          <a:avLst/>
                        </a:prstGeom>
                        <a:noFill/>
                        <a:ln>
                          <a:noFill/>
                        </a:ln>
                      </wps:spPr>
                      <wps:txbx>
                        <w:txbxContent>
                          <w:p w14:paraId="26F3FA34" w14:textId="77777777" w:rsidR="005E049A" w:rsidRDefault="005E049A">
                            <w:pPr>
                              <w:ind w:firstLine="708"/>
                              <w:jc w:val="center"/>
                              <w:textDirection w:val="btLr"/>
                              <w:rPr>
                                <w:rFonts w:ascii="Arial" w:eastAsia="Arial" w:hAnsi="Arial" w:cs="Arial"/>
                                <w:b/>
                                <w:color w:val="77CBF5"/>
                                <w:sz w:val="72"/>
                                <w14:props3d w14:extrusionH="57150" w14:contourW="0" w14:prstMaterial="warmMatte">
                                  <w14:bevelT w14:w="38100" w14:h="38100" w14:prst="relaxedInset"/>
                                </w14:props3d>
                              </w:rPr>
                            </w:pPr>
                          </w:p>
                          <w:p w14:paraId="5495218B" w14:textId="409ECB8F" w:rsidR="00B4504B" w:rsidRPr="007F14C0" w:rsidRDefault="00FC187A">
                            <w:pPr>
                              <w:ind w:firstLine="708"/>
                              <w:jc w:val="center"/>
                              <w:textDirection w:val="btLr"/>
                              <w:rPr>
                                <w14:props3d w14:extrusionH="57150" w14:contourW="0" w14:prstMaterial="warmMatte">
                                  <w14:bevelT w14:w="38100" w14:h="38100" w14:prst="relaxedInset"/>
                                </w14:props3d>
                              </w:rPr>
                            </w:pPr>
                            <w:r w:rsidRPr="007F14C0">
                              <w:rPr>
                                <w:rFonts w:ascii="Arial" w:eastAsia="Arial" w:hAnsi="Arial" w:cs="Arial"/>
                                <w:b/>
                                <w:color w:val="77CBF5"/>
                                <w:sz w:val="72"/>
                                <w14:props3d w14:extrusionH="57150" w14:contourW="0" w14:prstMaterial="warmMatte">
                                  <w14:bevelT w14:w="38100" w14:h="38100" w14:prst="relaxedInset"/>
                                </w14:props3d>
                              </w:rPr>
                              <w:t>Le CAES, pour</w:t>
                            </w:r>
                          </w:p>
                          <w:p w14:paraId="7834ADF4" w14:textId="77777777" w:rsidR="00B4504B" w:rsidRPr="007F14C0" w:rsidRDefault="00FC187A">
                            <w:pPr>
                              <w:ind w:firstLine="708"/>
                              <w:jc w:val="center"/>
                              <w:textDirection w:val="btLr"/>
                              <w:rPr>
                                <w14:props3d w14:extrusionH="57150" w14:contourW="0" w14:prstMaterial="warmMatte">
                                  <w14:bevelT w14:w="38100" w14:h="38100" w14:prst="relaxedInset"/>
                                </w14:props3d>
                              </w:rPr>
                            </w:pPr>
                            <w:r w:rsidRPr="007F14C0">
                              <w:rPr>
                                <w:rFonts w:ascii="Arial" w:eastAsia="Arial" w:hAnsi="Arial" w:cs="Arial"/>
                                <w:b/>
                                <w:color w:val="77CBF5"/>
                                <w:sz w:val="72"/>
                                <w14:props3d w14:extrusionH="57150" w14:contourW="0" w14:prstMaterial="warmMatte">
                                  <w14:bevelT w14:w="38100" w14:h="38100" w14:prst="relaxedInset"/>
                                </w14:props3d>
                              </w:rPr>
                              <w:t>Vous et avec Vous !</w:t>
                            </w:r>
                          </w:p>
                        </w:txbxContent>
                      </wps:txbx>
                      <wps:bodyPr spcFirstLastPara="1" wrap="square" lIns="91425" tIns="45700" rIns="91425" bIns="45700" anchor="t" anchorCtr="0">
                        <a:noAutofit/>
                        <a:scene3d>
                          <a:camera prst="orthographicFront"/>
                          <a:lightRig rig="threePt" dir="t"/>
                        </a:scene3d>
                        <a:sp3d extrusionH="57150">
                          <a:bevelT w="38100" h="38100" prst="relaxedInset"/>
                        </a:sp3d>
                      </wps:bodyPr>
                    </wps:wsp>
                  </a:graphicData>
                </a:graphic>
              </wp:anchor>
            </w:drawing>
          </mc:Choice>
          <mc:Fallback>
            <w:pict>
              <v:rect w14:anchorId="2CB96C15" id="Rectangle 1556914584" o:spid="_x0000_s1026" style="position:absolute;left:0;text-align:left;margin-left:-53.75pt;margin-top:24.5pt;width:323.55pt;height:21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" filled="f" stroked="f">
                <v:textbox inset="2.53958mm,1.2694mm,2.53958mm,1.2694mm">
                  <w:txbxContent>
                    <w:p w14:paraId="26F3FA34" w14:textId="77777777" w:rsidR="005E049A" w:rsidRDefault="005E049A">
                      <w:pPr>
                        <w:ind w:firstLine="708"/>
                        <w:jc w:val="center"/>
                        <w:textDirection w:val="btLr"/>
                        <w:rPr>
                          <w:rFonts w:ascii="Arial" w:eastAsia="Arial" w:hAnsi="Arial" w:cs="Arial"/>
                          <w:b/>
                          <w:color w:val="77CBF5"/>
                          <w:sz w:val="72"/>
                          <w14:props3d w14:extrusionH="57150" w14:contourW="0" w14:prstMaterial="warmMatte">
                            <w14:bevelT w14:w="38100" w14:h="38100" w14:prst="relaxedInset"/>
                          </w14:props3d>
                        </w:rPr>
                      </w:pPr>
                    </w:p>
                    <w:p w14:paraId="5495218B" w14:textId="409ECB8F" w:rsidR="00B4504B" w:rsidRPr="007F14C0" w:rsidRDefault="00FC187A">
                      <w:pPr>
                        <w:ind w:firstLine="708"/>
                        <w:jc w:val="center"/>
                        <w:textDirection w:val="btLr"/>
                        <w:rPr>
                          <w14:props3d w14:extrusionH="57150" w14:contourW="0" w14:prstMaterial="warmMatte">
                            <w14:bevelT w14:w="38100" w14:h="38100" w14:prst="relaxedInset"/>
                          </w14:props3d>
                        </w:rPr>
                      </w:pPr>
                      <w:r w:rsidRPr="007F14C0">
                        <w:rPr>
                          <w:rFonts w:ascii="Arial" w:eastAsia="Arial" w:hAnsi="Arial" w:cs="Arial"/>
                          <w:b/>
                          <w:color w:val="77CBF5"/>
                          <w:sz w:val="72"/>
                          <w14:props3d w14:extrusionH="57150" w14:contourW="0" w14:prstMaterial="warmMatte">
                            <w14:bevelT w14:w="38100" w14:h="38100" w14:prst="relaxedInset"/>
                          </w14:props3d>
                        </w:rPr>
                        <w:t>Le CAES, pour</w:t>
                      </w:r>
                    </w:p>
                    <w:p w14:paraId="7834ADF4" w14:textId="77777777" w:rsidR="00B4504B" w:rsidRPr="007F14C0" w:rsidRDefault="00FC187A">
                      <w:pPr>
                        <w:ind w:firstLine="708"/>
                        <w:jc w:val="center"/>
                        <w:textDirection w:val="btLr"/>
                        <w:rPr>
                          <w14:props3d w14:extrusionH="57150" w14:contourW="0" w14:prstMaterial="warmMatte">
                            <w14:bevelT w14:w="38100" w14:h="38100" w14:prst="relaxedInset"/>
                          </w14:props3d>
                        </w:rPr>
                      </w:pPr>
                      <w:r w:rsidRPr="007F14C0">
                        <w:rPr>
                          <w:rFonts w:ascii="Arial" w:eastAsia="Arial" w:hAnsi="Arial" w:cs="Arial"/>
                          <w:b/>
                          <w:color w:val="77CBF5"/>
                          <w:sz w:val="72"/>
                          <w14:props3d w14:extrusionH="57150" w14:contourW="0" w14:prstMaterial="warmMatte">
                            <w14:bevelT w14:w="38100" w14:h="38100" w14:prst="relaxedInset"/>
                          </w14:props3d>
                        </w:rPr>
                        <w:t>Vous et avec Vous !</w:t>
                      </w:r>
                    </w:p>
                  </w:txbxContent>
                </v:textbox>
              </v:rect>
            </w:pict>
          </mc:Fallback>
        </mc:AlternateContent>
      </w:r>
      <w:r w:rsidR="00FC187A">
        <w:rPr>
          <w:rFonts w:ascii="Calibri" w:eastAsia="Calibri" w:hAnsi="Calibri" w:cs="Calibri"/>
          <w:b/>
          <w:color w:val="262626"/>
          <w:sz w:val="32"/>
          <w:szCs w:val="32"/>
        </w:rPr>
        <w:t>Une adhésion est si vite remboursée…</w:t>
      </w:r>
    </w:p>
    <w:p w14:paraId="7BCD7BF1" w14:textId="77777777" w:rsidR="005E049A" w:rsidRDefault="005E049A">
      <w:pPr>
        <w:jc w:val="both"/>
        <w:rPr>
          <w:rFonts w:ascii="Calibri" w:eastAsia="Calibri" w:hAnsi="Calibri" w:cs="Calibri"/>
          <w:b/>
          <w:color w:val="262626"/>
          <w:sz w:val="32"/>
          <w:szCs w:val="32"/>
        </w:rPr>
      </w:pPr>
    </w:p>
    <w:p w14:paraId="7265A604" w14:textId="77777777" w:rsidR="005E049A" w:rsidRDefault="005E049A">
      <w:pPr>
        <w:jc w:val="both"/>
        <w:rPr>
          <w:rFonts w:ascii="Calibri" w:eastAsia="Calibri" w:hAnsi="Calibri" w:cs="Calibri"/>
          <w:color w:val="000000"/>
          <w:sz w:val="52"/>
          <w:szCs w:val="52"/>
        </w:rPr>
      </w:pPr>
    </w:p>
    <w:p w14:paraId="3E5CA8C1" w14:textId="066B6989" w:rsidR="00B4504B" w:rsidRDefault="007F14C0">
      <w:pPr>
        <w:rPr>
          <w:rFonts w:ascii="Calibri" w:eastAsia="Calibri" w:hAnsi="Calibri" w:cs="Calibri"/>
          <w:sz w:val="20"/>
          <w:szCs w:val="20"/>
        </w:rPr>
      </w:pPr>
      <w:r>
        <w:rPr>
          <w:noProof/>
        </w:rPr>
        <w:drawing>
          <wp:anchor distT="0" distB="0" distL="114300" distR="114300" simplePos="0" relativeHeight="251672576" behindDoc="0" locked="0" layoutInCell="1" hidden="0" allowOverlap="1" wp14:anchorId="6203F9BA" wp14:editId="7EA448D5">
            <wp:simplePos x="0" y="0"/>
            <wp:positionH relativeFrom="column">
              <wp:posOffset>3533140</wp:posOffset>
            </wp:positionH>
            <wp:positionV relativeFrom="paragraph">
              <wp:posOffset>158749</wp:posOffset>
            </wp:positionV>
            <wp:extent cx="3096895" cy="1971675"/>
            <wp:effectExtent l="19050" t="0" r="27305" b="600075"/>
            <wp:wrapNone/>
            <wp:docPr id="155691459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7"/>
                    <a:srcRect/>
                    <a:stretch>
                      <a:fillRect/>
                    </a:stretch>
                  </pic:blipFill>
                  <pic:spPr>
                    <a:xfrm>
                      <a:off x="0" y="0"/>
                      <a:ext cx="3096895" cy="19716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03C2D8D2" w14:textId="4C6345BE" w:rsidR="00B4504B" w:rsidRDefault="00FC187A">
      <w:pPr>
        <w:jc w:val="both"/>
        <w:rPr>
          <w:rFonts w:ascii="Calibri" w:eastAsia="Calibri" w:hAnsi="Calibri" w:cs="Calibri"/>
          <w:b/>
          <w:color w:val="262626"/>
          <w:sz w:val="32"/>
          <w:szCs w:val="32"/>
        </w:rPr>
      </w:pPr>
      <w:r>
        <w:rPr>
          <w:rFonts w:ascii="Calibri" w:eastAsia="Calibri" w:hAnsi="Calibri" w:cs="Calibri"/>
          <w:b/>
          <w:color w:val="262626"/>
          <w:sz w:val="52"/>
          <w:szCs w:val="52"/>
        </w:rPr>
        <w:t xml:space="preserve">              </w:t>
      </w:r>
    </w:p>
    <w:p w14:paraId="6504A88F" w14:textId="77777777" w:rsidR="00B4504B" w:rsidRDefault="00B4504B">
      <w:pPr>
        <w:jc w:val="both"/>
      </w:pPr>
    </w:p>
    <w:sectPr w:rsidR="00B4504B" w:rsidSect="009779C3">
      <w:headerReference w:type="default" r:id="rId58"/>
      <w:footerReference w:type="default" r:id="rId59"/>
      <w:pgSz w:w="11906" w:h="16838"/>
      <w:pgMar w:top="1134" w:right="1021" w:bottom="1134" w:left="1021" w:header="227" w:footer="709"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6FB2DE" w14:textId="77777777" w:rsidR="00CA739B" w:rsidRDefault="00CA739B">
      <w:r>
        <w:separator/>
      </w:r>
    </w:p>
  </w:endnote>
  <w:endnote w:type="continuationSeparator" w:id="0">
    <w:p w14:paraId="408D45C0" w14:textId="77777777" w:rsidR="00CA739B" w:rsidRDefault="00CA7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Unicode MS">
    <w:altName w:val="Arial"/>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usic">
    <w:altName w:val="Cambria"/>
    <w:charset w:val="00"/>
    <w:family w:val="auto"/>
    <w:pitch w:val="default"/>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CE2DF" w14:textId="01A32DAC" w:rsidR="00B4504B" w:rsidRDefault="00FC187A">
    <w:pPr>
      <w:tabs>
        <w:tab w:val="center" w:pos="4536"/>
        <w:tab w:val="right" w:pos="9072"/>
      </w:tabs>
    </w:pPr>
    <w:r>
      <w:rPr>
        <w:rFonts w:ascii="Calibri" w:eastAsia="Calibri" w:hAnsi="Calibri" w:cs="Calibri"/>
        <w:i/>
        <w:color w:val="000000"/>
        <w:sz w:val="13"/>
        <w:szCs w:val="13"/>
      </w:rPr>
      <w:t xml:space="preserve">CAES – Mode d’emploi </w:t>
    </w:r>
    <w:r w:rsidR="0037257D">
      <w:rPr>
        <w:rFonts w:ascii="Calibri" w:eastAsia="Calibri" w:hAnsi="Calibri" w:cs="Calibri"/>
        <w:i/>
        <w:color w:val="000000"/>
        <w:sz w:val="13"/>
        <w:szCs w:val="13"/>
      </w:rPr>
      <w:t>2025</w:t>
    </w:r>
    <w:r>
      <w:rPr>
        <w:rFonts w:ascii="Calibri" w:eastAsia="Calibri" w:hAnsi="Calibri" w:cs="Calibri"/>
        <w:i/>
        <w:color w:val="000000"/>
        <w:sz w:val="13"/>
        <w:szCs w:val="13"/>
      </w:rPr>
      <w:tab/>
    </w:r>
    <w:r>
      <w:rPr>
        <w:rFonts w:ascii="Calibri" w:eastAsia="Calibri" w:hAnsi="Calibri" w:cs="Calibri"/>
        <w:i/>
        <w:color w:val="000000"/>
        <w:sz w:val="13"/>
        <w:szCs w:val="13"/>
      </w:rPr>
      <w:tab/>
    </w:r>
    <w:r>
      <w:rPr>
        <w:rFonts w:ascii="Calibri" w:eastAsia="Calibri" w:hAnsi="Calibri" w:cs="Calibri"/>
        <w:i/>
        <w:color w:val="000000"/>
        <w:sz w:val="13"/>
        <w:szCs w:val="13"/>
      </w:rPr>
      <w:tab/>
      <w:t xml:space="preserve">- </w:t>
    </w:r>
    <w:r>
      <w:fldChar w:fldCharType="begin"/>
    </w:r>
    <w:r>
      <w:instrText>PAGE</w:instrText>
    </w:r>
    <w:r>
      <w:fldChar w:fldCharType="separate"/>
    </w:r>
    <w:r w:rsidR="00545F78">
      <w:rPr>
        <w:noProof/>
      </w:rPr>
      <w:t>1</w:t>
    </w:r>
    <w:r>
      <w:fldChar w:fldCharType="end"/>
    </w:r>
    <w:r>
      <w:rPr>
        <w:rFonts w:ascii="Calibri" w:eastAsia="Calibri" w:hAnsi="Calibri" w:cs="Calibri"/>
        <w:i/>
        <w:color w:val="000000"/>
        <w:sz w:val="13"/>
        <w:szCs w:val="13"/>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7D91B" w14:textId="77777777" w:rsidR="00CA739B" w:rsidRDefault="00CA739B">
      <w:r>
        <w:separator/>
      </w:r>
    </w:p>
  </w:footnote>
  <w:footnote w:type="continuationSeparator" w:id="0">
    <w:p w14:paraId="57C202AF" w14:textId="77777777" w:rsidR="00CA739B" w:rsidRDefault="00CA73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5FFB4" w14:textId="091E1DBE" w:rsidR="00B4504B" w:rsidRPr="00F94027" w:rsidRDefault="00545F78">
    <w:pPr>
      <w:jc w:val="center"/>
      <w:rPr>
        <w:sz w:val="20"/>
        <w:szCs w:val="20"/>
      </w:rPr>
    </w:pPr>
    <w:r w:rsidRPr="00F94027">
      <w:rPr>
        <w:noProof/>
        <w:sz w:val="20"/>
        <w:szCs w:val="20"/>
      </w:rPr>
      <w:drawing>
        <wp:anchor distT="0" distB="0" distL="0" distR="0" simplePos="0" relativeHeight="251658240" behindDoc="0" locked="0" layoutInCell="1" hidden="0" allowOverlap="1" wp14:anchorId="6F2AF5A4" wp14:editId="6C8D04A4">
          <wp:simplePos x="0" y="0"/>
          <wp:positionH relativeFrom="margin">
            <wp:align>left</wp:align>
          </wp:positionH>
          <wp:positionV relativeFrom="paragraph">
            <wp:posOffset>114300</wp:posOffset>
          </wp:positionV>
          <wp:extent cx="476250" cy="608330"/>
          <wp:effectExtent l="0" t="0" r="0" b="1270"/>
          <wp:wrapThrough wrapText="bothSides">
            <wp:wrapPolygon edited="0">
              <wp:start x="0" y="0"/>
              <wp:lineTo x="0" y="20969"/>
              <wp:lineTo x="20736" y="20969"/>
              <wp:lineTo x="20736" y="0"/>
              <wp:lineTo x="0" y="0"/>
            </wp:wrapPolygon>
          </wp:wrapThrough>
          <wp:docPr id="155691458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476581" cy="608753"/>
                  </a:xfrm>
                  <a:prstGeom prst="rect">
                    <a:avLst/>
                  </a:prstGeom>
                  <a:ln/>
                </pic:spPr>
              </pic:pic>
            </a:graphicData>
          </a:graphic>
          <wp14:sizeRelH relativeFrom="margin">
            <wp14:pctWidth>0</wp14:pctWidth>
          </wp14:sizeRelH>
          <wp14:sizeRelV relativeFrom="margin">
            <wp14:pctHeight>0</wp14:pctHeight>
          </wp14:sizeRelV>
        </wp:anchor>
      </w:drawing>
    </w:r>
    <w:r w:rsidR="00FC187A" w:rsidRPr="00F94027">
      <w:rPr>
        <w:rFonts w:ascii="Arial" w:eastAsia="Arial" w:hAnsi="Arial" w:cs="Arial"/>
        <w:sz w:val="20"/>
        <w:szCs w:val="20"/>
      </w:rPr>
      <w:t>MINISTÈRE DE L’INTÉRIEUR</w:t>
    </w:r>
  </w:p>
  <w:p w14:paraId="745F62F8" w14:textId="2016742E" w:rsidR="00B4504B" w:rsidRPr="00F94027" w:rsidRDefault="00FC187A">
    <w:pPr>
      <w:tabs>
        <w:tab w:val="center" w:pos="4536"/>
        <w:tab w:val="right" w:pos="9072"/>
      </w:tabs>
      <w:jc w:val="center"/>
      <w:rPr>
        <w:sz w:val="20"/>
        <w:szCs w:val="20"/>
      </w:rPr>
    </w:pPr>
    <w:r w:rsidRPr="00F94027">
      <w:rPr>
        <w:sz w:val="18"/>
        <w:szCs w:val="18"/>
      </w:rPr>
      <w:t xml:space="preserve">CAES de l’ex SNEPC </w:t>
    </w:r>
    <w:r w:rsidR="00545F78" w:rsidRPr="00F94027">
      <w:rPr>
        <w:sz w:val="18"/>
        <w:szCs w:val="18"/>
      </w:rPr>
      <w:t>- Place</w:t>
    </w:r>
    <w:r w:rsidRPr="00F94027">
      <w:rPr>
        <w:sz w:val="18"/>
        <w:szCs w:val="18"/>
      </w:rPr>
      <w:t xml:space="preserve"> Beauvau – 75800 PARIS CEDEX 08</w:t>
    </w:r>
  </w:p>
  <w:p w14:paraId="0A64C859" w14:textId="4B5E877C" w:rsidR="00B4504B" w:rsidRPr="00F94027" w:rsidRDefault="00FC187A">
    <w:pPr>
      <w:tabs>
        <w:tab w:val="center" w:pos="4536"/>
        <w:tab w:val="right" w:pos="9072"/>
      </w:tabs>
      <w:jc w:val="center"/>
      <w:rPr>
        <w:color w:val="000000"/>
        <w:sz w:val="20"/>
        <w:szCs w:val="20"/>
      </w:rPr>
    </w:pPr>
    <w:r w:rsidRPr="00F94027">
      <w:rPr>
        <w:rFonts w:ascii="Symusic" w:eastAsia="Symusic" w:hAnsi="Symusic" w:cs="Symusic"/>
        <w:sz w:val="18"/>
        <w:szCs w:val="18"/>
      </w:rPr>
      <w:t xml:space="preserve"> </w:t>
    </w:r>
    <w:r w:rsidR="00545F78" w:rsidRPr="00F94027">
      <w:rPr>
        <mc:AlternateContent>
          <mc:Choice Requires="w16se">
            <w:rFonts w:ascii="Symusic" w:eastAsia="Symusic" w:hAnsi="Symusic" w:cs="Symusic"/>
          </mc:Choice>
          <mc:Fallback>
            <w:rFonts w:ascii="Segoe UI Emoji" w:eastAsia="Segoe UI Emoji" w:hAnsi="Segoe UI Emoji" w:cs="Segoe UI Emoji"/>
          </mc:Fallback>
        </mc:AlternateContent>
        <w:sz w:val="18"/>
        <w:szCs w:val="18"/>
      </w:rPr>
      <mc:AlternateContent>
        <mc:Choice Requires="w16se">
          <w16se:symEx w16se:font="Segoe UI Emoji" w16se:char="1F4E7"/>
        </mc:Choice>
        <mc:Fallback>
          <w:t>📧</w:t>
        </mc:Fallback>
      </mc:AlternateContent>
    </w:r>
    <w:r w:rsidRPr="00F94027">
      <w:rPr>
        <w:rFonts w:ascii="Symusic" w:eastAsia="Symusic" w:hAnsi="Symusic" w:cs="Symusic"/>
        <w:sz w:val="18"/>
        <w:szCs w:val="18"/>
      </w:rPr>
      <w:t xml:space="preserve"> </w:t>
    </w:r>
    <w:r w:rsidRPr="00F94027">
      <w:rPr>
        <w:sz w:val="18"/>
        <w:szCs w:val="18"/>
      </w:rPr>
      <w:t xml:space="preserve"> </w:t>
    </w:r>
    <w:hyperlink r:id="rId2" w:history="1">
      <w:r w:rsidR="00991CAE" w:rsidRPr="00F94027">
        <w:rPr>
          <w:rStyle w:val="Lienhypertexte"/>
          <w:sz w:val="18"/>
          <w:szCs w:val="18"/>
        </w:rPr>
        <w:t>caesexsnepc.secretariat@gmail.com</w:t>
      </w:r>
    </w:hyperlink>
  </w:p>
  <w:p w14:paraId="176FFE84" w14:textId="77777777" w:rsidR="00B4504B" w:rsidRDefault="00B450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647C2"/>
    <w:multiLevelType w:val="hybridMultilevel"/>
    <w:tmpl w:val="63CC0BC0"/>
    <w:lvl w:ilvl="0" w:tplc="F3FA58BE">
      <w:start w:val="2"/>
      <w:numFmt w:val="bullet"/>
      <w:lvlText w:val="-"/>
      <w:lvlJc w:val="left"/>
      <w:pPr>
        <w:ind w:left="2138" w:hanging="360"/>
      </w:pPr>
      <w:rPr>
        <w:rFonts w:ascii="Calibri" w:eastAsiaTheme="minorHAnsi" w:hAnsi="Calibri" w:cs="Calibri"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 w15:restartNumberingAfterBreak="0">
    <w:nsid w:val="2B615FEB"/>
    <w:multiLevelType w:val="multilevel"/>
    <w:tmpl w:val="F75C2986"/>
    <w:lvl w:ilvl="0">
      <w:start w:val="5260"/>
      <w:numFmt w:val="bullet"/>
      <w:lvlText w:val="-"/>
      <w:lvlJc w:val="left"/>
      <w:pPr>
        <w:ind w:left="720" w:hanging="360"/>
      </w:pPr>
      <w:rPr>
        <w:rFonts w:ascii="Calibri" w:eastAsia="Calibri" w:hAnsi="Calibri" w:cs="Calibri"/>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CB56A4B"/>
    <w:multiLevelType w:val="hybridMultilevel"/>
    <w:tmpl w:val="30185142"/>
    <w:lvl w:ilvl="0" w:tplc="F3FA58BE">
      <w:start w:val="2"/>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392202B8"/>
    <w:multiLevelType w:val="multilevel"/>
    <w:tmpl w:val="FEF0FB34"/>
    <w:lvl w:ilvl="0">
      <w:start w:val="1"/>
      <w:numFmt w:val="bullet"/>
      <w:lvlText w:val="-"/>
      <w:lvlJc w:val="left"/>
      <w:pPr>
        <w:ind w:left="720" w:hanging="360"/>
      </w:pPr>
      <w:rPr>
        <w:rFonts w:ascii="Calibri" w:hAnsi="Calibri" w:cs="Calibri"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cs="Noto Sans Symbols" w:hint="default"/>
      </w:rPr>
    </w:lvl>
    <w:lvl w:ilvl="3">
      <w:start w:val="1"/>
      <w:numFmt w:val="bullet"/>
      <w:lvlText w:val="●"/>
      <w:lvlJc w:val="left"/>
      <w:pPr>
        <w:ind w:left="2880" w:hanging="360"/>
      </w:pPr>
      <w:rPr>
        <w:rFonts w:ascii="Noto Sans Symbols" w:hAnsi="Noto Sans Symbols" w:cs="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cs="Noto Sans Symbols" w:hint="default"/>
      </w:rPr>
    </w:lvl>
    <w:lvl w:ilvl="6">
      <w:start w:val="1"/>
      <w:numFmt w:val="bullet"/>
      <w:lvlText w:val="●"/>
      <w:lvlJc w:val="left"/>
      <w:pPr>
        <w:ind w:left="5040" w:hanging="360"/>
      </w:pPr>
      <w:rPr>
        <w:rFonts w:ascii="Noto Sans Symbols" w:hAnsi="Noto Sans Symbols" w:cs="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cs="Noto Sans Symbols" w:hint="default"/>
      </w:rPr>
    </w:lvl>
  </w:abstractNum>
  <w:abstractNum w:abstractNumId="4" w15:restartNumberingAfterBreak="0">
    <w:nsid w:val="480766E0"/>
    <w:multiLevelType w:val="hybridMultilevel"/>
    <w:tmpl w:val="F0FE07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541E53F7"/>
    <w:multiLevelType w:val="hybridMultilevel"/>
    <w:tmpl w:val="D6EC9CF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617635A6"/>
    <w:multiLevelType w:val="hybridMultilevel"/>
    <w:tmpl w:val="B6B27E4E"/>
    <w:lvl w:ilvl="0" w:tplc="F3FA58BE">
      <w:start w:val="2"/>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618A2571"/>
    <w:multiLevelType w:val="hybridMultilevel"/>
    <w:tmpl w:val="14AA2E66"/>
    <w:lvl w:ilvl="0" w:tplc="F3FA58BE">
      <w:start w:val="2"/>
      <w:numFmt w:val="bullet"/>
      <w:lvlText w:val="-"/>
      <w:lvlJc w:val="left"/>
      <w:pPr>
        <w:ind w:left="1920" w:hanging="360"/>
      </w:pPr>
      <w:rPr>
        <w:rFonts w:ascii="Calibri" w:eastAsiaTheme="minorHAnsi" w:hAnsi="Calibri" w:cs="Calibri"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8" w15:restartNumberingAfterBreak="0">
    <w:nsid w:val="62CA21C4"/>
    <w:multiLevelType w:val="hybridMultilevel"/>
    <w:tmpl w:val="3338362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65D26C1F"/>
    <w:multiLevelType w:val="hybridMultilevel"/>
    <w:tmpl w:val="500417F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16cid:durableId="1562596509">
    <w:abstractNumId w:val="1"/>
  </w:num>
  <w:num w:numId="2" w16cid:durableId="1712802803">
    <w:abstractNumId w:val="9"/>
  </w:num>
  <w:num w:numId="3" w16cid:durableId="30964772">
    <w:abstractNumId w:val="4"/>
  </w:num>
  <w:num w:numId="4" w16cid:durableId="1113668270">
    <w:abstractNumId w:val="8"/>
  </w:num>
  <w:num w:numId="5" w16cid:durableId="2106723804">
    <w:abstractNumId w:val="5"/>
  </w:num>
  <w:num w:numId="6" w16cid:durableId="417799860">
    <w:abstractNumId w:val="0"/>
  </w:num>
  <w:num w:numId="7" w16cid:durableId="495389968">
    <w:abstractNumId w:val="7"/>
  </w:num>
  <w:num w:numId="8" w16cid:durableId="642009548">
    <w:abstractNumId w:val="6"/>
  </w:num>
  <w:num w:numId="9" w16cid:durableId="354383814">
    <w:abstractNumId w:val="2"/>
  </w:num>
  <w:num w:numId="10" w16cid:durableId="18437351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04B"/>
    <w:rsid w:val="000403CD"/>
    <w:rsid w:val="000F51C4"/>
    <w:rsid w:val="00101488"/>
    <w:rsid w:val="001B243D"/>
    <w:rsid w:val="002715C1"/>
    <w:rsid w:val="002D797D"/>
    <w:rsid w:val="003128A3"/>
    <w:rsid w:val="00330670"/>
    <w:rsid w:val="0034145A"/>
    <w:rsid w:val="0037257D"/>
    <w:rsid w:val="003C4B4C"/>
    <w:rsid w:val="003E250B"/>
    <w:rsid w:val="00466D87"/>
    <w:rsid w:val="004739FD"/>
    <w:rsid w:val="004A2085"/>
    <w:rsid w:val="004A673A"/>
    <w:rsid w:val="004F4324"/>
    <w:rsid w:val="00526DD0"/>
    <w:rsid w:val="00545F78"/>
    <w:rsid w:val="00560853"/>
    <w:rsid w:val="005C008E"/>
    <w:rsid w:val="005E049A"/>
    <w:rsid w:val="005F0482"/>
    <w:rsid w:val="00621367"/>
    <w:rsid w:val="00722B89"/>
    <w:rsid w:val="007749A6"/>
    <w:rsid w:val="007A3639"/>
    <w:rsid w:val="007F14C0"/>
    <w:rsid w:val="008128DC"/>
    <w:rsid w:val="00883E54"/>
    <w:rsid w:val="008A1ABF"/>
    <w:rsid w:val="009155E8"/>
    <w:rsid w:val="009321D5"/>
    <w:rsid w:val="009779C3"/>
    <w:rsid w:val="009812B7"/>
    <w:rsid w:val="00981730"/>
    <w:rsid w:val="00991CAE"/>
    <w:rsid w:val="00A124C6"/>
    <w:rsid w:val="00A33A69"/>
    <w:rsid w:val="00A66F08"/>
    <w:rsid w:val="00B1319A"/>
    <w:rsid w:val="00B4504B"/>
    <w:rsid w:val="00B54AB4"/>
    <w:rsid w:val="00B55932"/>
    <w:rsid w:val="00BA198E"/>
    <w:rsid w:val="00BE1616"/>
    <w:rsid w:val="00C44166"/>
    <w:rsid w:val="00C5458F"/>
    <w:rsid w:val="00C837CE"/>
    <w:rsid w:val="00CA739B"/>
    <w:rsid w:val="00D030D2"/>
    <w:rsid w:val="00D47165"/>
    <w:rsid w:val="00DD24E4"/>
    <w:rsid w:val="00DD389C"/>
    <w:rsid w:val="00E64D7D"/>
    <w:rsid w:val="00E71082"/>
    <w:rsid w:val="00E770AB"/>
    <w:rsid w:val="00F121B9"/>
    <w:rsid w:val="00F63D8E"/>
    <w:rsid w:val="00F94027"/>
    <w:rsid w:val="00FC187A"/>
    <w:rsid w:val="00FC1D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47A5B6"/>
  <w15:docId w15:val="{D76D08B4-C174-4B90-88BF-5A41FCA15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color w:val="00000A"/>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932"/>
    <w:pPr>
      <w:suppressAutoHyphens/>
    </w:pPr>
    <w:rPr>
      <w:rFonts w:eastAsia="Arial Unicode MS" w:cs="Mangal"/>
      <w:lang w:eastAsia="zh-CN" w:bidi="hi-IN"/>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Corpsdetexte"/>
    <w:uiPriority w:val="10"/>
    <w:qFormat/>
    <w:pPr>
      <w:keepNext/>
      <w:spacing w:before="240" w:after="120"/>
    </w:pPr>
    <w:rPr>
      <w:rFonts w:ascii="Liberation Sans" w:eastAsia="Microsoft YaHei" w:hAnsi="Liberation Sans"/>
      <w:sz w:val="28"/>
      <w:szCs w:val="28"/>
    </w:rPr>
  </w:style>
  <w:style w:type="table" w:customStyle="1" w:styleId="TableNormal0">
    <w:name w:val="Table Normal"/>
    <w:tblPr>
      <w:tblCellMar>
        <w:top w:w="0" w:type="dxa"/>
        <w:left w:w="0" w:type="dxa"/>
        <w:bottom w:w="0" w:type="dxa"/>
        <w:right w:w="0" w:type="dxa"/>
      </w:tblCellMar>
    </w:tblPr>
  </w:style>
  <w:style w:type="character" w:customStyle="1" w:styleId="LienInternet">
    <w:name w:val="Lien Internet"/>
    <w:rsid w:val="00367B54"/>
    <w:rPr>
      <w:color w:val="000080"/>
      <w:u w:val="single"/>
    </w:rPr>
  </w:style>
  <w:style w:type="character" w:customStyle="1" w:styleId="En-tteCar">
    <w:name w:val="En-tête Car"/>
    <w:basedOn w:val="Policepardfaut"/>
    <w:qFormat/>
    <w:rsid w:val="00367B54"/>
    <w:rPr>
      <w:rFonts w:ascii="Times New Roman" w:eastAsia="Arial Unicode MS" w:hAnsi="Times New Roman" w:cs="Mangal"/>
      <w:szCs w:val="21"/>
      <w:lang w:eastAsia="zh-CN" w:bidi="hi-IN"/>
    </w:rPr>
  </w:style>
  <w:style w:type="character" w:styleId="Mentionnonrsolue">
    <w:name w:val="Unresolved Mention"/>
    <w:basedOn w:val="Policepardfaut"/>
    <w:uiPriority w:val="99"/>
    <w:qFormat/>
    <w:rsid w:val="006F6ABD"/>
    <w:rPr>
      <w:color w:val="605E5C"/>
      <w:shd w:val="clear" w:color="auto" w:fill="E1DFDD"/>
    </w:rPr>
  </w:style>
  <w:style w:type="character" w:styleId="Lienhypertextesuivivisit">
    <w:name w:val="FollowedHyperlink"/>
    <w:basedOn w:val="Policepardfaut"/>
    <w:uiPriority w:val="99"/>
    <w:semiHidden/>
    <w:unhideWhenUsed/>
    <w:qFormat/>
    <w:rsid w:val="00CC5654"/>
    <w:rPr>
      <w:color w:val="954F72" w:themeColor="followedHyperlink"/>
      <w:u w:val="single"/>
    </w:rPr>
  </w:style>
  <w:style w:type="character" w:customStyle="1" w:styleId="PieddepageCar">
    <w:name w:val="Pied de page Car"/>
    <w:basedOn w:val="Policepardfaut"/>
    <w:link w:val="Pieddepage"/>
    <w:uiPriority w:val="99"/>
    <w:qFormat/>
    <w:rsid w:val="00974172"/>
    <w:rPr>
      <w:rFonts w:ascii="Times New Roman" w:eastAsia="Arial Unicode MS" w:hAnsi="Times New Roman" w:cs="Mangal"/>
      <w:szCs w:val="21"/>
      <w:lang w:eastAsia="zh-CN" w:bidi="hi-IN"/>
    </w:rPr>
  </w:style>
  <w:style w:type="character" w:styleId="Accentuationlgre">
    <w:name w:val="Subtle Emphasis"/>
    <w:basedOn w:val="Policepardfaut"/>
    <w:uiPriority w:val="19"/>
    <w:qFormat/>
    <w:rsid w:val="00902AD7"/>
    <w:rPr>
      <w:i/>
      <w:iCs/>
      <w:color w:val="404040" w:themeColor="text1" w:themeTint="BF"/>
    </w:rPr>
  </w:style>
  <w:style w:type="character" w:customStyle="1" w:styleId="ListLabel1">
    <w:name w:val="ListLabel 1"/>
    <w:qFormat/>
    <w:rPr>
      <w:rFonts w:ascii="Calibri" w:eastAsia="Calibri" w:hAnsi="Calibri" w:cs="Calibri"/>
      <w:sz w:val="20"/>
    </w:rPr>
  </w:style>
  <w:style w:type="character" w:customStyle="1" w:styleId="ListLabel2">
    <w:name w:val="ListLabel 2"/>
    <w:qFormat/>
    <w:rPr>
      <w:rFonts w:eastAsia="Courier New" w:cs="Courier New"/>
    </w:rPr>
  </w:style>
  <w:style w:type="character" w:customStyle="1" w:styleId="ListLabel3">
    <w:name w:val="ListLabel 3"/>
    <w:qFormat/>
    <w:rPr>
      <w:rFonts w:eastAsia="Noto Sans Symbols" w:cs="Noto Sans Symbols"/>
    </w:rPr>
  </w:style>
  <w:style w:type="character" w:customStyle="1" w:styleId="ListLabel4">
    <w:name w:val="ListLabel 4"/>
    <w:qFormat/>
    <w:rPr>
      <w:rFonts w:eastAsia="Noto Sans Symbols" w:cs="Noto Sans Symbols"/>
    </w:rPr>
  </w:style>
  <w:style w:type="character" w:customStyle="1" w:styleId="ListLabel5">
    <w:name w:val="ListLabel 5"/>
    <w:qFormat/>
    <w:rPr>
      <w:rFonts w:eastAsia="Courier New" w:cs="Courier New"/>
    </w:rPr>
  </w:style>
  <w:style w:type="character" w:customStyle="1" w:styleId="ListLabel6">
    <w:name w:val="ListLabel 6"/>
    <w:qFormat/>
    <w:rPr>
      <w:rFonts w:eastAsia="Noto Sans Symbols" w:cs="Noto Sans Symbols"/>
    </w:rPr>
  </w:style>
  <w:style w:type="character" w:customStyle="1" w:styleId="ListLabel7">
    <w:name w:val="ListLabel 7"/>
    <w:qFormat/>
    <w:rPr>
      <w:rFonts w:eastAsia="Noto Sans Symbols" w:cs="Noto Sans Symbols"/>
    </w:rPr>
  </w:style>
  <w:style w:type="character" w:customStyle="1" w:styleId="ListLabel8">
    <w:name w:val="ListLabel 8"/>
    <w:qFormat/>
    <w:rPr>
      <w:rFonts w:eastAsia="Courier New" w:cs="Courier New"/>
    </w:rPr>
  </w:style>
  <w:style w:type="character" w:customStyle="1" w:styleId="ListLabel9">
    <w:name w:val="ListLabel 9"/>
    <w:qFormat/>
    <w:rPr>
      <w:rFonts w:eastAsia="Noto Sans Symbols" w:cs="Noto Sans Symbols"/>
    </w:rPr>
  </w:style>
  <w:style w:type="character" w:customStyle="1" w:styleId="ListLabel10">
    <w:name w:val="ListLabel 10"/>
    <w:qFormat/>
    <w:rPr>
      <w:rFonts w:ascii="Calibri" w:hAnsi="Calibri" w:cs="Calibri"/>
      <w:sz w:val="20"/>
    </w:rPr>
  </w:style>
  <w:style w:type="character" w:customStyle="1" w:styleId="ListLabel11">
    <w:name w:val="ListLabel 11"/>
    <w:qFormat/>
    <w:rPr>
      <w:rFonts w:cs="Courier New"/>
    </w:rPr>
  </w:style>
  <w:style w:type="character" w:customStyle="1" w:styleId="ListLabel12">
    <w:name w:val="ListLabel 12"/>
    <w:qFormat/>
    <w:rPr>
      <w:rFonts w:cs="Noto Sans Symbols"/>
    </w:rPr>
  </w:style>
  <w:style w:type="character" w:customStyle="1" w:styleId="ListLabel13">
    <w:name w:val="ListLabel 13"/>
    <w:qFormat/>
    <w:rPr>
      <w:rFonts w:cs="Noto Sans Symbols"/>
    </w:rPr>
  </w:style>
  <w:style w:type="character" w:customStyle="1" w:styleId="ListLabel14">
    <w:name w:val="ListLabel 14"/>
    <w:qFormat/>
    <w:rPr>
      <w:rFonts w:cs="Courier New"/>
    </w:rPr>
  </w:style>
  <w:style w:type="character" w:customStyle="1" w:styleId="ListLabel15">
    <w:name w:val="ListLabel 15"/>
    <w:qFormat/>
    <w:rPr>
      <w:rFonts w:cs="Noto Sans Symbols"/>
    </w:rPr>
  </w:style>
  <w:style w:type="character" w:customStyle="1" w:styleId="ListLabel16">
    <w:name w:val="ListLabel 16"/>
    <w:qFormat/>
    <w:rPr>
      <w:rFonts w:cs="Noto Sans Symbols"/>
    </w:rPr>
  </w:style>
  <w:style w:type="character" w:customStyle="1" w:styleId="ListLabel17">
    <w:name w:val="ListLabel 17"/>
    <w:qFormat/>
    <w:rPr>
      <w:rFonts w:cs="Courier New"/>
    </w:rPr>
  </w:style>
  <w:style w:type="character" w:customStyle="1" w:styleId="ListLabel18">
    <w:name w:val="ListLabel 18"/>
    <w:qFormat/>
    <w:rPr>
      <w:rFonts w:cs="Noto Sans Symbols"/>
    </w:rPr>
  </w:style>
  <w:style w:type="character" w:customStyle="1" w:styleId="ListLabel19">
    <w:name w:val="ListLabel 19"/>
    <w:qFormat/>
    <w:rPr>
      <w:rFonts w:ascii="Calibri" w:hAnsi="Calibri" w:cs="Calibri"/>
      <w:sz w:val="20"/>
    </w:rPr>
  </w:style>
  <w:style w:type="character" w:customStyle="1" w:styleId="ListLabel20">
    <w:name w:val="ListLabel 20"/>
    <w:qFormat/>
    <w:rPr>
      <w:rFonts w:cs="Courier New"/>
    </w:rPr>
  </w:style>
  <w:style w:type="character" w:customStyle="1" w:styleId="ListLabel21">
    <w:name w:val="ListLabel 21"/>
    <w:qFormat/>
    <w:rPr>
      <w:rFonts w:cs="Noto Sans Symbols"/>
    </w:rPr>
  </w:style>
  <w:style w:type="character" w:customStyle="1" w:styleId="ListLabel22">
    <w:name w:val="ListLabel 22"/>
    <w:qFormat/>
    <w:rPr>
      <w:rFonts w:cs="Noto Sans Symbols"/>
    </w:rPr>
  </w:style>
  <w:style w:type="character" w:customStyle="1" w:styleId="ListLabel23">
    <w:name w:val="ListLabel 23"/>
    <w:qFormat/>
    <w:rPr>
      <w:rFonts w:cs="Courier New"/>
    </w:rPr>
  </w:style>
  <w:style w:type="character" w:customStyle="1" w:styleId="ListLabel24">
    <w:name w:val="ListLabel 24"/>
    <w:qFormat/>
    <w:rPr>
      <w:rFonts w:cs="Noto Sans Symbols"/>
    </w:rPr>
  </w:style>
  <w:style w:type="character" w:customStyle="1" w:styleId="ListLabel25">
    <w:name w:val="ListLabel 25"/>
    <w:qFormat/>
    <w:rPr>
      <w:rFonts w:cs="Noto Sans Symbols"/>
    </w:rPr>
  </w:style>
  <w:style w:type="character" w:customStyle="1" w:styleId="ListLabel26">
    <w:name w:val="ListLabel 26"/>
    <w:qFormat/>
    <w:rPr>
      <w:rFonts w:cs="Courier New"/>
    </w:rPr>
  </w:style>
  <w:style w:type="character" w:customStyle="1" w:styleId="ListLabel27">
    <w:name w:val="ListLabel 27"/>
    <w:qFormat/>
    <w:rPr>
      <w:rFonts w:cs="Noto Sans Symbols"/>
    </w:rPr>
  </w:style>
  <w:style w:type="character" w:customStyle="1" w:styleId="ListLabel28">
    <w:name w:val="ListLabel 28"/>
    <w:qFormat/>
    <w:rPr>
      <w:rFonts w:ascii="Calibri" w:hAnsi="Calibri" w:cs="Calibri"/>
      <w:sz w:val="20"/>
    </w:rPr>
  </w:style>
  <w:style w:type="character" w:customStyle="1" w:styleId="ListLabel29">
    <w:name w:val="ListLabel 29"/>
    <w:qFormat/>
    <w:rPr>
      <w:rFonts w:cs="Courier New"/>
    </w:rPr>
  </w:style>
  <w:style w:type="character" w:customStyle="1" w:styleId="ListLabel30">
    <w:name w:val="ListLabel 30"/>
    <w:qFormat/>
    <w:rPr>
      <w:rFonts w:cs="Noto Sans Symbols"/>
    </w:rPr>
  </w:style>
  <w:style w:type="character" w:customStyle="1" w:styleId="ListLabel31">
    <w:name w:val="ListLabel 31"/>
    <w:qFormat/>
    <w:rPr>
      <w:rFonts w:cs="Noto Sans Symbols"/>
    </w:rPr>
  </w:style>
  <w:style w:type="character" w:customStyle="1" w:styleId="ListLabel32">
    <w:name w:val="ListLabel 32"/>
    <w:qFormat/>
    <w:rPr>
      <w:rFonts w:cs="Courier New"/>
    </w:rPr>
  </w:style>
  <w:style w:type="character" w:customStyle="1" w:styleId="ListLabel33">
    <w:name w:val="ListLabel 33"/>
    <w:qFormat/>
    <w:rPr>
      <w:rFonts w:cs="Noto Sans Symbols"/>
    </w:rPr>
  </w:style>
  <w:style w:type="character" w:customStyle="1" w:styleId="ListLabel34">
    <w:name w:val="ListLabel 34"/>
    <w:qFormat/>
    <w:rPr>
      <w:rFonts w:cs="Noto Sans Symbols"/>
    </w:rPr>
  </w:style>
  <w:style w:type="character" w:customStyle="1" w:styleId="ListLabel35">
    <w:name w:val="ListLabel 35"/>
    <w:qFormat/>
    <w:rPr>
      <w:rFonts w:cs="Courier New"/>
    </w:rPr>
  </w:style>
  <w:style w:type="character" w:customStyle="1" w:styleId="ListLabel36">
    <w:name w:val="ListLabel 36"/>
    <w:qFormat/>
    <w:rPr>
      <w:rFonts w:cs="Noto Sans Symbols"/>
    </w:rPr>
  </w:style>
  <w:style w:type="paragraph" w:styleId="Corpsdetexte">
    <w:name w:val="Body Text"/>
    <w:basedOn w:val="Normal"/>
    <w:pPr>
      <w:spacing w:after="140" w:line="288" w:lineRule="auto"/>
    </w:pPr>
  </w:style>
  <w:style w:type="paragraph" w:styleId="Liste">
    <w:name w:val="List"/>
    <w:basedOn w:val="Corpsdetexte"/>
  </w:style>
  <w:style w:type="paragraph" w:styleId="Lgende">
    <w:name w:val="caption"/>
    <w:basedOn w:val="Normal"/>
    <w:pPr>
      <w:suppressLineNumbers/>
      <w:spacing w:before="120" w:after="120"/>
    </w:pPr>
    <w:rPr>
      <w:i/>
      <w:iCs/>
    </w:rPr>
  </w:style>
  <w:style w:type="paragraph" w:customStyle="1" w:styleId="Index">
    <w:name w:val="Index"/>
    <w:basedOn w:val="Normal"/>
    <w:qFormat/>
    <w:pPr>
      <w:suppressLineNumbers/>
    </w:pPr>
  </w:style>
  <w:style w:type="paragraph" w:customStyle="1" w:styleId="Titreprincipal">
    <w:name w:val="Titre principal"/>
    <w:basedOn w:val="Normal"/>
    <w:next w:val="Normal"/>
    <w:uiPriority w:val="10"/>
    <w:qFormat/>
    <w:pPr>
      <w:keepNext/>
      <w:keepLines/>
      <w:spacing w:before="480" w:after="120"/>
    </w:pPr>
    <w:rPr>
      <w:b/>
      <w:sz w:val="72"/>
      <w:szCs w:val="72"/>
    </w:rPr>
  </w:style>
  <w:style w:type="paragraph" w:styleId="En-tte">
    <w:name w:val="header"/>
    <w:basedOn w:val="Normal"/>
    <w:rsid w:val="00367B54"/>
    <w:pPr>
      <w:tabs>
        <w:tab w:val="center" w:pos="4536"/>
        <w:tab w:val="right" w:pos="9072"/>
      </w:tabs>
    </w:pPr>
    <w:rPr>
      <w:szCs w:val="21"/>
    </w:rPr>
  </w:style>
  <w:style w:type="paragraph" w:styleId="Paragraphedeliste">
    <w:name w:val="List Paragraph"/>
    <w:basedOn w:val="Normal"/>
    <w:qFormat/>
    <w:rsid w:val="00D23CE3"/>
    <w:pPr>
      <w:ind w:left="720"/>
      <w:contextualSpacing/>
    </w:pPr>
    <w:rPr>
      <w:szCs w:val="21"/>
    </w:rPr>
  </w:style>
  <w:style w:type="paragraph" w:styleId="Pieddepage">
    <w:name w:val="footer"/>
    <w:basedOn w:val="Normal"/>
    <w:link w:val="PieddepageCar"/>
    <w:uiPriority w:val="99"/>
    <w:unhideWhenUsed/>
    <w:rsid w:val="00974172"/>
    <w:pPr>
      <w:tabs>
        <w:tab w:val="center" w:pos="4536"/>
        <w:tab w:val="right" w:pos="9072"/>
      </w:tabs>
    </w:pPr>
    <w:rPr>
      <w:szCs w:val="21"/>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qFormat/>
    <w:rsid w:val="00806F30"/>
    <w:pPr>
      <w:suppressAutoHyphens w:val="0"/>
      <w:spacing w:beforeAutospacing="1" w:afterAutospacing="1"/>
    </w:pPr>
    <w:rPr>
      <w:rFonts w:eastAsia="Times New Roman" w:cs="Times New Roman"/>
      <w:lang w:eastAsia="fr-FR" w:bidi="ar-SA"/>
    </w:rPr>
  </w:style>
  <w:style w:type="paragraph" w:customStyle="1" w:styleId="Contenudecadre">
    <w:name w:val="Contenu de cadre"/>
    <w:basedOn w:val="Normal"/>
    <w:qFormat/>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styleId="Grilledutableau">
    <w:name w:val="Table Grid"/>
    <w:basedOn w:val="TableauNormal"/>
    <w:uiPriority w:val="39"/>
    <w:rsid w:val="000157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tblPr>
      <w:tblStyleRowBandSize w:val="1"/>
      <w:tblStyleColBandSize w:val="1"/>
      <w:tblCellMar>
        <w:left w:w="93" w:type="dxa"/>
        <w:right w:w="115" w:type="dxa"/>
      </w:tblCellMar>
    </w:tblPr>
  </w:style>
  <w:style w:type="character" w:styleId="Lienhypertexte">
    <w:name w:val="Hyperlink"/>
    <w:basedOn w:val="Policepardfaut"/>
    <w:uiPriority w:val="99"/>
    <w:unhideWhenUsed/>
    <w:rsid w:val="000E65CD"/>
    <w:rPr>
      <w:color w:val="0563C1" w:themeColor="hyperlink"/>
      <w:u w:val="single"/>
    </w:rPr>
  </w:style>
  <w:style w:type="table" w:customStyle="1" w:styleId="a0">
    <w:basedOn w:val="TableNormal0"/>
    <w:tblPr>
      <w:tblStyleRowBandSize w:val="1"/>
      <w:tblStyleColBandSize w:val="1"/>
      <w:tblCellMar>
        <w:left w:w="93"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9.png"/><Relationship Id="rId39" Type="http://schemas.openxmlformats.org/officeDocument/2006/relationships/hyperlink" Target="https://www.caes-ex-snepc.com/actions-sociales-3/" TargetMode="External"/><Relationship Id="rId21" Type="http://schemas.openxmlformats.org/officeDocument/2006/relationships/image" Target="media/image7.png"/><Relationship Id="rId34" Type="http://schemas.openxmlformats.org/officeDocument/2006/relationships/hyperlink" Target="mailto:caes.nverpillot@gmail.com" TargetMode="External"/><Relationship Id="rId42" Type="http://schemas.openxmlformats.org/officeDocument/2006/relationships/image" Target="media/image11.jpg"/><Relationship Id="rId47" Type="http://schemas.openxmlformats.org/officeDocument/2006/relationships/hyperlink" Target="https://www.caes-ex-snepc.com/voyages-sejours/" TargetMode="External"/><Relationship Id="rId50" Type="http://schemas.openxmlformats.org/officeDocument/2006/relationships/hyperlink" Target="https://www.caes-ex-snepc.com/concours/" TargetMode="External"/><Relationship Id="rId55" Type="http://schemas.openxmlformats.org/officeDocument/2006/relationships/hyperlink" Target="https://caes.plateforme-ce.com/page/293020-preambule"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facebook.com/CaesParis" TargetMode="External"/><Relationship Id="rId11" Type="http://schemas.openxmlformats.org/officeDocument/2006/relationships/hyperlink" Target="mailto:caes.blucas@gmail.com" TargetMode="External"/><Relationship Id="rId24" Type="http://schemas.microsoft.com/office/2007/relationships/hdphoto" Target="media/hdphoto2.wdp"/><Relationship Id="rId32" Type="http://schemas.openxmlformats.org/officeDocument/2006/relationships/hyperlink" Target="mailto:caesexsnepc.secretariat@gmail.com" TargetMode="External"/><Relationship Id="rId37" Type="http://schemas.openxmlformats.org/officeDocument/2006/relationships/hyperlink" Target="https://www.caes-ex-snepc.com/actions-sociales-3/" TargetMode="External"/><Relationship Id="rId40" Type="http://schemas.openxmlformats.org/officeDocument/2006/relationships/hyperlink" Target="https://www.caes-ex-snepc.com/formulaires-actions-sociales/" TargetMode="External"/><Relationship Id="rId45" Type="http://schemas.openxmlformats.org/officeDocument/2006/relationships/hyperlink" Target="https://caes.plateforme-ce.com/page/293020-preambule" TargetMode="External"/><Relationship Id="rId53" Type="http://schemas.openxmlformats.org/officeDocument/2006/relationships/hyperlink" Target="https://www.caes-ex-snepc.com/category/la-securite-routiere/" TargetMode="External"/><Relationship Id="rId58"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theme" Target="theme/theme1.xml"/><Relationship Id="rId19" Type="http://schemas.openxmlformats.org/officeDocument/2006/relationships/hyperlink" Target="mailto:caesexsnepc@gmail.com" TargetMode="External"/><Relationship Id="rId14" Type="http://schemas.openxmlformats.org/officeDocument/2006/relationships/hyperlink" Target="mailto:caes.nverpillot@gmail.com" TargetMode="External"/><Relationship Id="rId22" Type="http://schemas.openxmlformats.org/officeDocument/2006/relationships/hyperlink" Target="mailto:caes.agris@gmail.com" TargetMode="External"/><Relationship Id="rId27" Type="http://schemas.openxmlformats.org/officeDocument/2006/relationships/hyperlink" Target="https://www.caes-ex-snepc.com/" TargetMode="External"/><Relationship Id="rId30" Type="http://schemas.openxmlformats.org/officeDocument/2006/relationships/hyperlink" Target="mailto:caesexsnepc@gmail.com" TargetMode="External"/><Relationship Id="rId35" Type="http://schemas.openxmlformats.org/officeDocument/2006/relationships/hyperlink" Target="mailto:caes.agris@gmail.com" TargetMode="External"/><Relationship Id="rId43" Type="http://schemas.openxmlformats.org/officeDocument/2006/relationships/hyperlink" Target="https://www.caes-ex-snepc.com/espace-adherent" TargetMode="External"/><Relationship Id="rId48" Type="http://schemas.openxmlformats.org/officeDocument/2006/relationships/hyperlink" Target="https://www.caes-ex-snepc.com/odalys.html" TargetMode="External"/><Relationship Id="rId56" Type="http://schemas.openxmlformats.org/officeDocument/2006/relationships/hyperlink" Target="https://www.caes-ex-snepc.com/wp-content/uploads/2025/01/Tutoriel-assocconect-CAES.wmv" TargetMode="External"/><Relationship Id="rId8" Type="http://schemas.openxmlformats.org/officeDocument/2006/relationships/endnotes" Target="endnotes.xml"/><Relationship Id="rId51" Type="http://schemas.openxmlformats.org/officeDocument/2006/relationships/hyperlink" Target="https://www.caes-ex-snepc.com/evenement-convivial-a-prix-caes/" TargetMode="External"/><Relationship Id="rId3" Type="http://schemas.openxmlformats.org/officeDocument/2006/relationships/numbering" Target="numbering.xml"/><Relationship Id="rId12" Type="http://schemas.openxmlformats.org/officeDocument/2006/relationships/image" Target="media/image3.png"/><Relationship Id="rId17" Type="http://schemas.microsoft.com/office/2007/relationships/hdphoto" Target="media/hdphoto1.wdp"/><Relationship Id="rId25" Type="http://schemas.openxmlformats.org/officeDocument/2006/relationships/hyperlink" Target="mailto:caes.mgrandclaude@gmail.com" TargetMode="External"/><Relationship Id="rId33" Type="http://schemas.openxmlformats.org/officeDocument/2006/relationships/hyperlink" Target="mailto:caes.lkoch@gmail.com" TargetMode="External"/><Relationship Id="rId38" Type="http://schemas.openxmlformats.org/officeDocument/2006/relationships/image" Target="media/image10.png"/><Relationship Id="rId46" Type="http://schemas.openxmlformats.org/officeDocument/2006/relationships/hyperlink" Target="https://www.caes-ex-snepc.com/wp-content/uploads/2025/01/Tutoriel-assocconect-CAES.wmv" TargetMode="External"/><Relationship Id="rId59" Type="http://schemas.openxmlformats.org/officeDocument/2006/relationships/footer" Target="footer1.xml"/><Relationship Id="rId20" Type="http://schemas.openxmlformats.org/officeDocument/2006/relationships/hyperlink" Target="mailto:caes.cchaudin@gmail.com" TargetMode="External"/><Relationship Id="rId41" Type="http://schemas.openxmlformats.org/officeDocument/2006/relationships/hyperlink" Target="mailto:caes.agris@gmail.com" TargetMode="External"/><Relationship Id="rId54" Type="http://schemas.openxmlformats.org/officeDocument/2006/relationships/hyperlink" Target="https://www.caes-ex-snepc.com/formulaires-securite-routier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aes.lkoch@gmail.com" TargetMode="External"/><Relationship Id="rId23" Type="http://schemas.openxmlformats.org/officeDocument/2006/relationships/image" Target="media/image8.png"/><Relationship Id="rId28" Type="http://schemas.openxmlformats.org/officeDocument/2006/relationships/hyperlink" Target="https://www.facebook.com/profile.php?id=100026381565643" TargetMode="External"/><Relationship Id="rId36" Type="http://schemas.openxmlformats.org/officeDocument/2006/relationships/hyperlink" Target="mailto:caes.ggay@gmail.com" TargetMode="External"/><Relationship Id="rId49" Type="http://schemas.openxmlformats.org/officeDocument/2006/relationships/image" Target="media/image12.jpg"/><Relationship Id="rId57" Type="http://schemas.openxmlformats.org/officeDocument/2006/relationships/image" Target="media/image14.png"/><Relationship Id="rId10" Type="http://schemas.openxmlformats.org/officeDocument/2006/relationships/image" Target="media/image2.png"/><Relationship Id="rId31" Type="http://schemas.openxmlformats.org/officeDocument/2006/relationships/hyperlink" Target="mailto:caesexsnepc@gmail.com" TargetMode="External"/><Relationship Id="rId44" Type="http://schemas.openxmlformats.org/officeDocument/2006/relationships/hyperlink" Target="https://www.caes-ex-snepc.com/espace-adherent" TargetMode="External"/><Relationship Id="rId52" Type="http://schemas.openxmlformats.org/officeDocument/2006/relationships/image" Target="media/image13.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hyperlink" Target="mailto:caesexsnepc.secretariat@gmail.com" TargetMode="External"/><Relationship Id="rId1" Type="http://schemas.openxmlformats.org/officeDocument/2006/relationships/image" Target="media/image15.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50B24A9-AFAA-43C9-B90B-F51139FE18E5}">
  <we:reference id="wa200007708" version="1.0.0.0" store="fr-FR" storeType="OMEX"/>
  <we:alternateReferences>
    <we:reference id="wa200007708" version="1.0.0.0" store="wa20000770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UzAjLGlhOkM+QxnolPiOaC5eTQ==">CgMxLjAyCGguZ2pkZ3hzMgloLjFmb2I5dGUyCWguM3pueXNoNzgAciExVmpGeTN3N0hvQ0hnQ3pYLWRaN1lrQjZTUkxNU1J3TGY=</go:docsCustomData>
</go:gDocsCustomXmlDataStorage>
</file>

<file path=customXml/itemProps1.xml><?xml version="1.0" encoding="utf-8"?>
<ds:datastoreItem xmlns:ds="http://schemas.openxmlformats.org/officeDocument/2006/customXml" ds:itemID="{9019F5F4-42AD-4218-8067-DB6F271BBD8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12</Pages>
  <Words>4179</Words>
  <Characters>22986</Characters>
  <Application>Microsoft Office Word</Application>
  <DocSecurity>0</DocSecurity>
  <Lines>191</Lines>
  <Paragraphs>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Microsoft Office</dc:creator>
  <cp:lastModifiedBy>thierry jeanneau</cp:lastModifiedBy>
  <cp:revision>22</cp:revision>
  <cp:lastPrinted>2025-07-08T17:02:00Z</cp:lastPrinted>
  <dcterms:created xsi:type="dcterms:W3CDTF">2024-12-24T15:08:00Z</dcterms:created>
  <dcterms:modified xsi:type="dcterms:W3CDTF">2025-09-10T13:40:00Z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